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304AFCF5" w:rsidR="0012077E" w:rsidRDefault="0012077E" w:rsidP="0012077E">
            <w:pPr>
              <w:jc w:val="center"/>
            </w:pPr>
          </w:p>
          <w:p w14:paraId="771F4C10" w14:textId="00EC24CC" w:rsidR="00493A58" w:rsidRDefault="006A5DFD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GÉRANIUM ROSE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109E79BF" w:rsidR="00FA76F1" w:rsidRDefault="00FA76F1" w:rsidP="00FA76F1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6A5DFD" w:rsidRPr="006A5DFD">
              <w:rPr>
                <w:sz w:val="16"/>
                <w:szCs w:val="16"/>
              </w:rPr>
              <w:t xml:space="preserve">Citronellol Pure, </w:t>
            </w:r>
            <w:proofErr w:type="spellStart"/>
            <w:r w:rsidR="006A5DFD" w:rsidRPr="006A5DFD">
              <w:rPr>
                <w:sz w:val="16"/>
                <w:szCs w:val="16"/>
              </w:rPr>
              <w:t>Linalool</w:t>
            </w:r>
            <w:proofErr w:type="spellEnd"/>
            <w:r w:rsidR="006A5DFD" w:rsidRPr="006A5DFD">
              <w:rPr>
                <w:sz w:val="16"/>
                <w:szCs w:val="16"/>
              </w:rPr>
              <w:t>, Salicylate de benzyle</w:t>
            </w:r>
            <w:r w:rsidR="006A5DFD" w:rsidRPr="006A5DFD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6A5DFD" w:rsidRPr="006A5DFD">
              <w:rPr>
                <w:sz w:val="16"/>
                <w:szCs w:val="16"/>
              </w:rPr>
              <w:t>Cinnamic</w:t>
            </w:r>
            <w:proofErr w:type="spellEnd"/>
            <w:r w:rsidR="006A5DFD" w:rsidRPr="006A5DFD">
              <w:rPr>
                <w:sz w:val="16"/>
                <w:szCs w:val="16"/>
              </w:rPr>
              <w:t xml:space="preserve"> </w:t>
            </w:r>
            <w:proofErr w:type="spellStart"/>
            <w:r w:rsidR="006A5DFD" w:rsidRPr="006A5DFD">
              <w:rPr>
                <w:sz w:val="16"/>
                <w:szCs w:val="16"/>
              </w:rPr>
              <w:t>alcohol</w:t>
            </w:r>
            <w:proofErr w:type="spellEnd"/>
            <w:r w:rsidR="006A5DFD" w:rsidRPr="006A5DFD">
              <w:rPr>
                <w:sz w:val="16"/>
                <w:szCs w:val="16"/>
              </w:rPr>
              <w:t xml:space="preserve">, </w:t>
            </w:r>
            <w:proofErr w:type="spellStart"/>
            <w:r w:rsidR="006A5DFD" w:rsidRPr="006A5DFD">
              <w:rPr>
                <w:sz w:val="16"/>
                <w:szCs w:val="16"/>
              </w:rPr>
              <w:t>Linalyl</w:t>
            </w:r>
            <w:proofErr w:type="spellEnd"/>
            <w:r w:rsidR="006A5DFD" w:rsidRPr="006A5DFD">
              <w:rPr>
                <w:sz w:val="16"/>
                <w:szCs w:val="16"/>
              </w:rPr>
              <w:t xml:space="preserve"> </w:t>
            </w:r>
            <w:proofErr w:type="spellStart"/>
            <w:r w:rsidR="006A5DFD" w:rsidRPr="006A5DFD">
              <w:rPr>
                <w:sz w:val="16"/>
                <w:szCs w:val="16"/>
              </w:rPr>
              <w:t>acetate</w:t>
            </w:r>
            <w:proofErr w:type="spellEnd"/>
            <w:r w:rsidR="006A5DFD" w:rsidRPr="006A5DFD">
              <w:rPr>
                <w:sz w:val="16"/>
                <w:szCs w:val="16"/>
                <w:lang w:val="fr-FR"/>
              </w:rPr>
              <w:t xml:space="preserve">. </w:t>
            </w:r>
            <w:r w:rsidR="006A5DFD" w:rsidRPr="006A5DFD">
              <w:rPr>
                <w:sz w:val="16"/>
                <w:szCs w:val="16"/>
              </w:rPr>
              <w:t>Peut produire une réaction allergique.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75BA8FCF" w14:textId="77777777" w:rsidR="0003533B" w:rsidRDefault="0003533B" w:rsidP="0003533B">
            <w:pPr>
              <w:jc w:val="center"/>
              <w:rPr>
                <w:b/>
                <w:bCs/>
                <w:lang w:val="fr-FR"/>
              </w:rPr>
            </w:pPr>
          </w:p>
          <w:p w14:paraId="7C3C1F30" w14:textId="513E941E" w:rsidR="006A5DFD" w:rsidRDefault="006A5DFD" w:rsidP="006A5DF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GÉRANIUM ROSE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29857A7C" w14:textId="77777777" w:rsidR="006A5DFD" w:rsidRDefault="006A5DFD" w:rsidP="006A5DFD">
            <w:pPr>
              <w:jc w:val="center"/>
              <w:rPr>
                <w:b/>
                <w:bCs/>
                <w:lang w:val="fr-FR"/>
              </w:rPr>
            </w:pPr>
          </w:p>
          <w:p w14:paraId="00B8BF3E" w14:textId="77777777" w:rsidR="006A5DFD" w:rsidRPr="00FA76F1" w:rsidRDefault="006A5DFD" w:rsidP="006A5DFD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4A8D58FB" w14:textId="77777777" w:rsidR="006A5DFD" w:rsidRDefault="006A5DFD" w:rsidP="006A5DFD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A5DFD">
              <w:rPr>
                <w:sz w:val="16"/>
                <w:szCs w:val="16"/>
              </w:rPr>
              <w:t xml:space="preserve">Citronellol Pure, </w:t>
            </w:r>
            <w:proofErr w:type="spellStart"/>
            <w:r w:rsidRPr="006A5DFD">
              <w:rPr>
                <w:sz w:val="16"/>
                <w:szCs w:val="16"/>
              </w:rPr>
              <w:t>Linalool</w:t>
            </w:r>
            <w:proofErr w:type="spellEnd"/>
            <w:r w:rsidRPr="006A5DFD">
              <w:rPr>
                <w:sz w:val="16"/>
                <w:szCs w:val="16"/>
              </w:rPr>
              <w:t>, Salicylate de benzyle</w:t>
            </w:r>
            <w:r w:rsidRPr="006A5DFD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5DFD">
              <w:rPr>
                <w:sz w:val="16"/>
                <w:szCs w:val="16"/>
              </w:rPr>
              <w:t>Cinnamic</w:t>
            </w:r>
            <w:proofErr w:type="spellEnd"/>
            <w:r w:rsidRPr="006A5DFD">
              <w:rPr>
                <w:sz w:val="16"/>
                <w:szCs w:val="16"/>
              </w:rPr>
              <w:t xml:space="preserve"> </w:t>
            </w:r>
            <w:proofErr w:type="spellStart"/>
            <w:r w:rsidRPr="006A5DFD">
              <w:rPr>
                <w:sz w:val="16"/>
                <w:szCs w:val="16"/>
              </w:rPr>
              <w:t>alcohol</w:t>
            </w:r>
            <w:proofErr w:type="spellEnd"/>
            <w:r w:rsidRPr="006A5DFD">
              <w:rPr>
                <w:sz w:val="16"/>
                <w:szCs w:val="16"/>
              </w:rPr>
              <w:t xml:space="preserve">, </w:t>
            </w:r>
            <w:proofErr w:type="spellStart"/>
            <w:r w:rsidRPr="006A5DFD">
              <w:rPr>
                <w:sz w:val="16"/>
                <w:szCs w:val="16"/>
              </w:rPr>
              <w:t>Linalyl</w:t>
            </w:r>
            <w:proofErr w:type="spellEnd"/>
            <w:r w:rsidRPr="006A5DFD">
              <w:rPr>
                <w:sz w:val="16"/>
                <w:szCs w:val="16"/>
              </w:rPr>
              <w:t xml:space="preserve"> </w:t>
            </w:r>
            <w:proofErr w:type="spellStart"/>
            <w:r w:rsidRPr="006A5DFD">
              <w:rPr>
                <w:sz w:val="16"/>
                <w:szCs w:val="16"/>
              </w:rPr>
              <w:t>acetate</w:t>
            </w:r>
            <w:proofErr w:type="spellEnd"/>
            <w:r w:rsidRPr="006A5DFD">
              <w:rPr>
                <w:sz w:val="16"/>
                <w:szCs w:val="16"/>
                <w:lang w:val="fr-FR"/>
              </w:rPr>
              <w:t xml:space="preserve">. </w:t>
            </w:r>
            <w:r w:rsidRPr="006A5DFD">
              <w:rPr>
                <w:sz w:val="16"/>
                <w:szCs w:val="16"/>
              </w:rPr>
              <w:t>Peut produire une réaction allergique.</w:t>
            </w:r>
          </w:p>
          <w:p w14:paraId="2B9B7C83" w14:textId="77777777" w:rsidR="006A5DFD" w:rsidRDefault="006A5DFD" w:rsidP="006A5DFD">
            <w:pPr>
              <w:rPr>
                <w:sz w:val="16"/>
                <w:szCs w:val="16"/>
              </w:rPr>
            </w:pPr>
          </w:p>
          <w:p w14:paraId="07047F0A" w14:textId="77777777" w:rsidR="006A5DFD" w:rsidRPr="00493A58" w:rsidRDefault="006A5DFD" w:rsidP="006A5DF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528A671E" w14:textId="77777777" w:rsidR="006A5DFD" w:rsidRDefault="006A5DFD" w:rsidP="006A5DF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2A2C47D" w14:textId="77777777" w:rsidR="006A5DFD" w:rsidRDefault="006A5DFD" w:rsidP="006A5DF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5958BA0A" w14:textId="77777777" w:rsidR="006A5DFD" w:rsidRDefault="006A5DFD" w:rsidP="006A5DFD">
            <w:pPr>
              <w:rPr>
                <w:sz w:val="16"/>
                <w:szCs w:val="16"/>
                <w:lang w:val="fr-FR"/>
              </w:rPr>
            </w:pPr>
          </w:p>
          <w:p w14:paraId="3BE5E82D" w14:textId="77777777" w:rsidR="006A5DFD" w:rsidRDefault="006A5DFD" w:rsidP="006A5DF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6A5DFD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3533B"/>
    <w:rsid w:val="0012077E"/>
    <w:rsid w:val="00182B9E"/>
    <w:rsid w:val="001A12F1"/>
    <w:rsid w:val="002776EE"/>
    <w:rsid w:val="002D009C"/>
    <w:rsid w:val="002E778A"/>
    <w:rsid w:val="00397181"/>
    <w:rsid w:val="00493A58"/>
    <w:rsid w:val="005919A8"/>
    <w:rsid w:val="005B00C4"/>
    <w:rsid w:val="005E44A4"/>
    <w:rsid w:val="00676AE4"/>
    <w:rsid w:val="006A5DFD"/>
    <w:rsid w:val="007416B2"/>
    <w:rsid w:val="007F6ED6"/>
    <w:rsid w:val="008E204A"/>
    <w:rsid w:val="0091671D"/>
    <w:rsid w:val="00963576"/>
    <w:rsid w:val="009C78F0"/>
    <w:rsid w:val="009E05A7"/>
    <w:rsid w:val="00A97609"/>
    <w:rsid w:val="00AE0C1E"/>
    <w:rsid w:val="00C016E9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2023-03-08T16:16:00Z</cp:lastPrinted>
  <dcterms:created xsi:type="dcterms:W3CDTF">2026-07-08T19:43:00Z</dcterms:created>
  <dcterms:modified xsi:type="dcterms:W3CDTF">2026-07-08T19:43:00Z</dcterms:modified>
</cp:coreProperties>
</file>