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39FD4CA" w14:textId="02117B58" w:rsidR="000E3DDB" w:rsidRPr="00F619D3" w:rsidRDefault="00F619D3" w:rsidP="00F619D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321C9F7E" w14:textId="15FF8544" w:rsidR="00C70396" w:rsidRPr="00442D99" w:rsidRDefault="007B142B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PIVOINE VELOURS &amp; OUD </w:t>
            </w:r>
            <w:r w:rsidR="00D61ECF" w:rsidRPr="00442D99">
              <w:rPr>
                <w:b/>
                <w:bCs/>
              </w:rPr>
              <w:t>10%</w:t>
            </w:r>
          </w:p>
          <w:p w14:paraId="2A79766A" w14:textId="31689999" w:rsidR="00D61ECF" w:rsidRPr="00442D99" w:rsidRDefault="00D61ECF" w:rsidP="0012077E">
            <w:pPr>
              <w:jc w:val="center"/>
            </w:pPr>
          </w:p>
          <w:p w14:paraId="79C7E02A" w14:textId="53E914BB" w:rsidR="00D61ECF" w:rsidRPr="00490644" w:rsidRDefault="00D61ECF" w:rsidP="00D61EC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 w:rsidR="00855DE4">
              <w:rPr>
                <w:b/>
                <w:bCs/>
                <w:sz w:val="16"/>
                <w:szCs w:val="16"/>
              </w:rPr>
              <w:t>08</w:t>
            </w:r>
          </w:p>
          <w:p w14:paraId="3A926624" w14:textId="77777777" w:rsidR="007B142B" w:rsidRPr="007B142B" w:rsidRDefault="00855DE4" w:rsidP="007B142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r w:rsidR="007B142B" w:rsidRPr="007B142B">
              <w:rPr>
                <w:sz w:val="16"/>
                <w:szCs w:val="16"/>
                <w:lang w:val="fr-FR"/>
              </w:rPr>
              <w:t xml:space="preserve">Iso-E super, </w:t>
            </w:r>
            <w:proofErr w:type="spellStart"/>
            <w:r w:rsidR="007B142B" w:rsidRPr="00182EEF">
              <w:rPr>
                <w:sz w:val="16"/>
                <w:szCs w:val="16"/>
              </w:rPr>
              <w:t>geraniol</w:t>
            </w:r>
            <w:proofErr w:type="spellEnd"/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B142B" w:rsidRPr="00182EEF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B142B" w:rsidRPr="00182EEF">
              <w:rPr>
                <w:sz w:val="16"/>
                <w:szCs w:val="16"/>
              </w:rPr>
              <w:t>linalyl</w:t>
            </w:r>
            <w:proofErr w:type="spellEnd"/>
            <w:r w:rsidR="007B142B" w:rsidRPr="00182EEF">
              <w:rPr>
                <w:sz w:val="16"/>
                <w:szCs w:val="16"/>
              </w:rPr>
              <w:t xml:space="preserve"> </w:t>
            </w:r>
            <w:proofErr w:type="spellStart"/>
            <w:r w:rsidR="007B142B" w:rsidRPr="00182EEF">
              <w:rPr>
                <w:sz w:val="16"/>
                <w:szCs w:val="16"/>
              </w:rPr>
              <w:t>acetate</w:t>
            </w:r>
            <w:proofErr w:type="spellEnd"/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B142B" w:rsidRPr="00182EEF">
              <w:rPr>
                <w:sz w:val="16"/>
                <w:szCs w:val="16"/>
                <w:lang w:val="fr-FR"/>
              </w:rPr>
              <w:t>benzyl</w:t>
            </w:r>
            <w:proofErr w:type="spellEnd"/>
            <w:r w:rsidR="007B142B" w:rsidRPr="00182EEF">
              <w:rPr>
                <w:sz w:val="16"/>
                <w:szCs w:val="16"/>
                <w:lang w:val="fr-FR"/>
              </w:rPr>
              <w:t xml:space="preserve"> salicylate</w:t>
            </w:r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B142B" w:rsidRPr="00182EEF">
              <w:rPr>
                <w:sz w:val="16"/>
                <w:szCs w:val="16"/>
              </w:rPr>
              <w:t>Vertofix</w:t>
            </w:r>
            <w:proofErr w:type="spellEnd"/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B142B" w:rsidRPr="00182EEF">
              <w:rPr>
                <w:sz w:val="16"/>
                <w:szCs w:val="16"/>
                <w:lang w:val="fr-FR"/>
              </w:rPr>
              <w:t>timberol</w:t>
            </w:r>
            <w:proofErr w:type="spellEnd"/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r w:rsidR="007B142B" w:rsidRPr="00182EEF">
              <w:rPr>
                <w:sz w:val="16"/>
                <w:szCs w:val="16"/>
              </w:rPr>
              <w:t>dl-Citronellol</w:t>
            </w:r>
            <w:r w:rsidR="007B142B" w:rsidRPr="007B142B">
              <w:rPr>
                <w:sz w:val="16"/>
                <w:szCs w:val="16"/>
                <w:lang w:val="fr-FR"/>
              </w:rPr>
              <w:t xml:space="preserve">, </w:t>
            </w:r>
            <w:r w:rsidR="007B142B" w:rsidRPr="00182EEF">
              <w:rPr>
                <w:sz w:val="16"/>
                <w:szCs w:val="16"/>
              </w:rPr>
              <w:t xml:space="preserve">4-tert-butylcyclohexyl </w:t>
            </w:r>
            <w:proofErr w:type="spellStart"/>
            <w:r w:rsidR="007B142B" w:rsidRPr="00182EEF">
              <w:rPr>
                <w:sz w:val="16"/>
                <w:szCs w:val="16"/>
              </w:rPr>
              <w:t>acetate</w:t>
            </w:r>
            <w:proofErr w:type="spellEnd"/>
            <w:r w:rsidR="007B142B" w:rsidRPr="007B142B">
              <w:rPr>
                <w:sz w:val="16"/>
                <w:szCs w:val="16"/>
                <w:lang w:val="fr-FR"/>
              </w:rPr>
              <w:t>. P</w:t>
            </w:r>
            <w:r w:rsidR="007B142B" w:rsidRPr="007B142B">
              <w:rPr>
                <w:sz w:val="16"/>
                <w:szCs w:val="16"/>
              </w:rPr>
              <w:t>eut produire une réaction allergique.</w:t>
            </w:r>
          </w:p>
          <w:p w14:paraId="21A36A8A" w14:textId="52A6921E" w:rsidR="001C033F" w:rsidRDefault="001C033F" w:rsidP="00FA76F1">
            <w:pPr>
              <w:rPr>
                <w:sz w:val="16"/>
                <w:szCs w:val="16"/>
              </w:rPr>
            </w:pPr>
          </w:p>
          <w:p w14:paraId="6936B015" w14:textId="7A040E79" w:rsidR="00855DE4" w:rsidRDefault="00F619D3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E82DBEC" w14:textId="3660216F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</w:p>
          <w:p w14:paraId="5D3BC347" w14:textId="0B171CDE" w:rsidR="00F619D3" w:rsidRPr="00F619D3" w:rsidRDefault="003C6FB9" w:rsidP="00F619D3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Toxique</w:t>
            </w:r>
            <w:r w:rsidR="00F619D3" w:rsidRPr="00F619D3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  <w:p w14:paraId="02AFA302" w14:textId="4AB435DB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0CC7501A" w14:textId="67E07919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649683D4" w14:textId="36AFE868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7DAF004" w14:textId="1883EEBD" w:rsidR="00F619D3" w:rsidRDefault="00F619D3" w:rsidP="00E838A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8411CB7" w14:textId="73B586C1" w:rsidR="005919A8" w:rsidRDefault="007B142B" w:rsidP="00E838AD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138C24D" wp14:editId="31CC6B9D">
                  <wp:simplePos x="0" y="0"/>
                  <wp:positionH relativeFrom="column">
                    <wp:posOffset>2406447</wp:posOffset>
                  </wp:positionH>
                  <wp:positionV relativeFrom="paragraph">
                    <wp:posOffset>115302</wp:posOffset>
                  </wp:positionV>
                  <wp:extent cx="360000" cy="360000"/>
                  <wp:effectExtent l="0" t="0" r="2540" b="2540"/>
                  <wp:wrapNone/>
                  <wp:docPr id="10494608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44E3151D" wp14:editId="6BC35335">
                  <wp:simplePos x="0" y="0"/>
                  <wp:positionH relativeFrom="margin">
                    <wp:posOffset>2017617</wp:posOffset>
                  </wp:positionH>
                  <wp:positionV relativeFrom="paragraph">
                    <wp:posOffset>107681</wp:posOffset>
                  </wp:positionV>
                  <wp:extent cx="376240" cy="376240"/>
                  <wp:effectExtent l="0" t="0" r="5080" b="5080"/>
                  <wp:wrapNone/>
                  <wp:docPr id="896794968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9496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40" cy="37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8AD"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BADC76D" w14:textId="77777777" w:rsidR="0012077E" w:rsidRDefault="0012077E" w:rsidP="0012077E">
            <w:pPr>
              <w:rPr>
                <w:sz w:val="16"/>
                <w:szCs w:val="16"/>
              </w:rPr>
            </w:pPr>
          </w:p>
          <w:p w14:paraId="2508F888" w14:textId="4303E331" w:rsidR="003C6FB9" w:rsidRPr="003C6FB9" w:rsidRDefault="003C6FB9" w:rsidP="0012077E">
            <w:pPr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399A7EDE" w14:textId="77777777" w:rsidR="007B142B" w:rsidRPr="00F619D3" w:rsidRDefault="007B142B" w:rsidP="007B142B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7701E130" w14:textId="6245BC3F" w:rsidR="007B142B" w:rsidRPr="00442D99" w:rsidRDefault="007B142B" w:rsidP="007B14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PIVOINE VELOURS &amp; OUD </w:t>
            </w:r>
            <w:r>
              <w:rPr>
                <w:b/>
                <w:bCs/>
              </w:rPr>
              <w:t>7</w:t>
            </w:r>
            <w:r w:rsidRPr="00442D99">
              <w:rPr>
                <w:b/>
                <w:bCs/>
              </w:rPr>
              <w:t>%</w:t>
            </w:r>
          </w:p>
          <w:p w14:paraId="1E28E6C6" w14:textId="77777777" w:rsidR="007B142B" w:rsidRPr="00442D99" w:rsidRDefault="007B142B" w:rsidP="007B142B">
            <w:pPr>
              <w:jc w:val="center"/>
            </w:pPr>
          </w:p>
          <w:p w14:paraId="222A08FB" w14:textId="77777777" w:rsidR="007B142B" w:rsidRPr="00490644" w:rsidRDefault="007B142B" w:rsidP="007B142B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>08</w:t>
            </w:r>
          </w:p>
          <w:p w14:paraId="41A750DD" w14:textId="2F06BDCE" w:rsidR="007B142B" w:rsidRPr="007B142B" w:rsidRDefault="007B142B" w:rsidP="007B142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r w:rsidRPr="007B142B">
              <w:rPr>
                <w:sz w:val="16"/>
                <w:szCs w:val="16"/>
                <w:lang w:val="fr-FR"/>
              </w:rPr>
              <w:t xml:space="preserve">Iso-E super, </w:t>
            </w:r>
            <w:proofErr w:type="spellStart"/>
            <w:r w:rsidRPr="00182EEF">
              <w:rPr>
                <w:sz w:val="16"/>
                <w:szCs w:val="16"/>
              </w:rPr>
              <w:t>geraniol</w:t>
            </w:r>
            <w:proofErr w:type="spellEnd"/>
            <w:r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182EEF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182EEF">
              <w:rPr>
                <w:sz w:val="16"/>
                <w:szCs w:val="16"/>
              </w:rPr>
              <w:t>linalyl</w:t>
            </w:r>
            <w:proofErr w:type="spellEnd"/>
            <w:r w:rsidRPr="00182EEF">
              <w:rPr>
                <w:sz w:val="16"/>
                <w:szCs w:val="16"/>
              </w:rPr>
              <w:t xml:space="preserve"> </w:t>
            </w:r>
            <w:proofErr w:type="spellStart"/>
            <w:r w:rsidRPr="00182EEF">
              <w:rPr>
                <w:sz w:val="16"/>
                <w:szCs w:val="16"/>
              </w:rPr>
              <w:t>acetate</w:t>
            </w:r>
            <w:proofErr w:type="spellEnd"/>
            <w:r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182EEF">
              <w:rPr>
                <w:sz w:val="16"/>
                <w:szCs w:val="16"/>
                <w:lang w:val="fr-FR"/>
              </w:rPr>
              <w:t>benzyl</w:t>
            </w:r>
            <w:proofErr w:type="spellEnd"/>
            <w:r w:rsidRPr="00182EEF">
              <w:rPr>
                <w:sz w:val="16"/>
                <w:szCs w:val="16"/>
                <w:lang w:val="fr-FR"/>
              </w:rPr>
              <w:t xml:space="preserve"> salicylate</w:t>
            </w:r>
            <w:r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182EEF">
              <w:rPr>
                <w:sz w:val="16"/>
                <w:szCs w:val="16"/>
              </w:rPr>
              <w:t>Vertofix</w:t>
            </w:r>
            <w:proofErr w:type="spellEnd"/>
            <w:r w:rsidRPr="007B142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182EEF">
              <w:rPr>
                <w:sz w:val="16"/>
                <w:szCs w:val="16"/>
                <w:lang w:val="fr-FR"/>
              </w:rPr>
              <w:t>timberol</w:t>
            </w:r>
            <w:proofErr w:type="spellEnd"/>
            <w:r w:rsidR="00943838">
              <w:rPr>
                <w:sz w:val="16"/>
                <w:szCs w:val="16"/>
                <w:lang w:val="fr-FR"/>
              </w:rPr>
              <w:t xml:space="preserve">. </w:t>
            </w:r>
            <w:r w:rsidRPr="007B142B">
              <w:rPr>
                <w:sz w:val="16"/>
                <w:szCs w:val="16"/>
                <w:lang w:val="fr-FR"/>
              </w:rPr>
              <w:t>P</w:t>
            </w:r>
            <w:r w:rsidRPr="007B142B">
              <w:rPr>
                <w:sz w:val="16"/>
                <w:szCs w:val="16"/>
              </w:rPr>
              <w:t>eut produire une réaction allergique.</w:t>
            </w:r>
          </w:p>
          <w:p w14:paraId="4AD5F34B" w14:textId="77777777" w:rsidR="007B142B" w:rsidRDefault="007B142B" w:rsidP="007B142B">
            <w:pPr>
              <w:rPr>
                <w:sz w:val="16"/>
                <w:szCs w:val="16"/>
              </w:rPr>
            </w:pPr>
          </w:p>
          <w:p w14:paraId="0CE36941" w14:textId="77777777" w:rsidR="007B142B" w:rsidRDefault="007B142B" w:rsidP="007B14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0B499066" w14:textId="77777777" w:rsidR="007B142B" w:rsidRPr="00F619D3" w:rsidRDefault="007B142B" w:rsidP="007B142B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</w:p>
          <w:p w14:paraId="20354BDC" w14:textId="77777777" w:rsidR="007B142B" w:rsidRPr="00F619D3" w:rsidRDefault="007B142B" w:rsidP="007B142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Toxique</w:t>
            </w:r>
            <w:r w:rsidRPr="00F619D3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  <w:p w14:paraId="37ABF03E" w14:textId="77777777" w:rsidR="007B142B" w:rsidRPr="00F619D3" w:rsidRDefault="007B142B" w:rsidP="007B142B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5A2C52A3" w14:textId="77777777" w:rsidR="007B142B" w:rsidRPr="00F619D3" w:rsidRDefault="007B142B" w:rsidP="007B142B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716B286E" w14:textId="77777777" w:rsidR="007B142B" w:rsidRDefault="007B142B" w:rsidP="007B142B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6FAEF69" w14:textId="77777777" w:rsidR="007B142B" w:rsidRDefault="007B142B" w:rsidP="007B142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53BF54E7" w14:textId="77777777" w:rsidR="007B142B" w:rsidRDefault="007B142B" w:rsidP="007B142B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6BF3241" wp14:editId="2D426748">
                  <wp:simplePos x="0" y="0"/>
                  <wp:positionH relativeFrom="column">
                    <wp:posOffset>2406447</wp:posOffset>
                  </wp:positionH>
                  <wp:positionV relativeFrom="paragraph">
                    <wp:posOffset>115302</wp:posOffset>
                  </wp:positionV>
                  <wp:extent cx="360000" cy="360000"/>
                  <wp:effectExtent l="0" t="0" r="2540" b="2540"/>
                  <wp:wrapNone/>
                  <wp:docPr id="3394980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71299543" wp14:editId="2853ADE1">
                  <wp:simplePos x="0" y="0"/>
                  <wp:positionH relativeFrom="margin">
                    <wp:posOffset>2017617</wp:posOffset>
                  </wp:positionH>
                  <wp:positionV relativeFrom="paragraph">
                    <wp:posOffset>107681</wp:posOffset>
                  </wp:positionV>
                  <wp:extent cx="376240" cy="376240"/>
                  <wp:effectExtent l="0" t="0" r="5080" b="5080"/>
                  <wp:wrapNone/>
                  <wp:docPr id="1091393751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9496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40" cy="37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6E28FFE0" w14:textId="77777777" w:rsidR="007B142B" w:rsidRDefault="007B142B" w:rsidP="007B142B">
            <w:pPr>
              <w:rPr>
                <w:sz w:val="16"/>
                <w:szCs w:val="16"/>
              </w:rPr>
            </w:pPr>
          </w:p>
          <w:p w14:paraId="128119A2" w14:textId="35ED2C09" w:rsidR="0012077E" w:rsidRPr="00FF5B80" w:rsidRDefault="007B142B" w:rsidP="007B142B">
            <w:pPr>
              <w:rPr>
                <w:lang w:val="fr-FR"/>
              </w:rPr>
            </w:pPr>
            <w:r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00384A" w:rsidRDefault="0000384A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0384A"/>
    <w:rsid w:val="00030A3C"/>
    <w:rsid w:val="00077CC7"/>
    <w:rsid w:val="000E3DDB"/>
    <w:rsid w:val="0012077E"/>
    <w:rsid w:val="001C033F"/>
    <w:rsid w:val="001F1758"/>
    <w:rsid w:val="002B04E7"/>
    <w:rsid w:val="002D009C"/>
    <w:rsid w:val="00305D69"/>
    <w:rsid w:val="003B5C91"/>
    <w:rsid w:val="003C5B4F"/>
    <w:rsid w:val="003C6FB9"/>
    <w:rsid w:val="003D7884"/>
    <w:rsid w:val="00437267"/>
    <w:rsid w:val="00442D99"/>
    <w:rsid w:val="00490644"/>
    <w:rsid w:val="00493A58"/>
    <w:rsid w:val="00566776"/>
    <w:rsid w:val="005919A8"/>
    <w:rsid w:val="00592D0B"/>
    <w:rsid w:val="005E44A4"/>
    <w:rsid w:val="005E5866"/>
    <w:rsid w:val="007416B2"/>
    <w:rsid w:val="007B142B"/>
    <w:rsid w:val="00844189"/>
    <w:rsid w:val="00855DE4"/>
    <w:rsid w:val="008D2784"/>
    <w:rsid w:val="008E7305"/>
    <w:rsid w:val="0091506D"/>
    <w:rsid w:val="00943838"/>
    <w:rsid w:val="009B70EC"/>
    <w:rsid w:val="009C78F0"/>
    <w:rsid w:val="009E05A7"/>
    <w:rsid w:val="00AF0695"/>
    <w:rsid w:val="00C35F38"/>
    <w:rsid w:val="00C67383"/>
    <w:rsid w:val="00C70396"/>
    <w:rsid w:val="00CA1B28"/>
    <w:rsid w:val="00CB4E4B"/>
    <w:rsid w:val="00CC08E7"/>
    <w:rsid w:val="00D26B22"/>
    <w:rsid w:val="00D61ECF"/>
    <w:rsid w:val="00D94E2E"/>
    <w:rsid w:val="00E824ED"/>
    <w:rsid w:val="00E838AD"/>
    <w:rsid w:val="00E96CC0"/>
    <w:rsid w:val="00EA3A84"/>
    <w:rsid w:val="00EC4BC2"/>
    <w:rsid w:val="00F619D3"/>
    <w:rsid w:val="00F94AB8"/>
    <w:rsid w:val="00FA005E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2026-01-15T11:33:00Z</dcterms:created>
  <dcterms:modified xsi:type="dcterms:W3CDTF">2026-01-15T11:36:00Z</dcterms:modified>
</cp:coreProperties>
</file>