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08F7342B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964D28">
        <w:rPr>
          <w:b/>
          <w:bCs/>
          <w:sz w:val="16"/>
          <w:szCs w:val="16"/>
        </w:rPr>
        <w:t>PAIN FRAIS</w:t>
      </w:r>
      <w:r w:rsidR="00E1346B">
        <w:rPr>
          <w:b/>
          <w:bCs/>
          <w:sz w:val="16"/>
          <w:szCs w:val="16"/>
        </w:rPr>
        <w:t xml:space="preserve"> 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2404"/>
      </w:tblGrid>
      <w:tr w:rsidR="002B62EB" w14:paraId="4781FD7E" w14:textId="77777777" w:rsidTr="00DA5655">
        <w:tc>
          <w:tcPr>
            <w:tcW w:w="6800" w:type="dxa"/>
          </w:tcPr>
          <w:p w14:paraId="00494D08" w14:textId="775330BA" w:rsidR="00710C06" w:rsidRPr="002B62EB" w:rsidRDefault="00DA5655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classé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0F5BA861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DA5655">
        <w:rPr>
          <w:sz w:val="16"/>
          <w:szCs w:val="16"/>
        </w:rPr>
        <w:t>--</w:t>
      </w:r>
    </w:p>
    <w:p w14:paraId="45D9C07C" w14:textId="73518285" w:rsidR="001D3809" w:rsidRDefault="001D3809" w:rsidP="00BF23CD">
      <w:pPr>
        <w:ind w:left="-567"/>
        <w:rPr>
          <w:sz w:val="16"/>
          <w:szCs w:val="16"/>
        </w:rPr>
      </w:pPr>
    </w:p>
    <w:p w14:paraId="784CC72A" w14:textId="34BFD4D1" w:rsidR="001D3809" w:rsidRDefault="001D3809" w:rsidP="00BF23CD">
      <w:pPr>
        <w:ind w:left="-567"/>
        <w:rPr>
          <w:sz w:val="16"/>
          <w:szCs w:val="16"/>
        </w:rPr>
      </w:pPr>
    </w:p>
    <w:p w14:paraId="3EA87935" w14:textId="73051F7A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6985646A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DA5655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4ECD3014" w14:textId="2DD60065" w:rsidR="00710C06" w:rsidRPr="00710C06" w:rsidRDefault="00DA5655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--</w:t>
      </w: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29EC1A6B" w:rsidR="00A66990" w:rsidRPr="005B573C" w:rsidRDefault="00B520DF" w:rsidP="005B573C">
      <w:pPr>
        <w:ind w:left="-567"/>
        <w:rPr>
          <w:sz w:val="16"/>
          <w:szCs w:val="16"/>
          <w:lang w:val="fr-BE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781D19" w:rsidRPr="009757F9">
        <w:rPr>
          <w:sz w:val="16"/>
          <w:szCs w:val="16"/>
        </w:rPr>
        <w:t xml:space="preserve"> </w:t>
      </w:r>
      <w:r w:rsidR="005B573C">
        <w:rPr>
          <w:sz w:val="16"/>
          <w:szCs w:val="16"/>
        </w:rPr>
        <w:t xml:space="preserve"> </w:t>
      </w:r>
      <w:proofErr w:type="spellStart"/>
      <w:r w:rsidR="005B573C" w:rsidRPr="005B573C">
        <w:rPr>
          <w:sz w:val="16"/>
          <w:szCs w:val="16"/>
          <w:lang w:val="fr-BE"/>
        </w:rPr>
        <w:t>Methylcyclopentenolonel</w:t>
      </w:r>
      <w:proofErr w:type="spellEnd"/>
      <w:r w:rsidR="005B573C" w:rsidRPr="005B573C">
        <w:rPr>
          <w:sz w:val="16"/>
          <w:szCs w:val="16"/>
          <w:lang w:val="fr-BE"/>
        </w:rPr>
        <w:t xml:space="preserve">, </w:t>
      </w:r>
      <w:r w:rsidR="005B573C" w:rsidRPr="005B573C">
        <w:rPr>
          <w:sz w:val="16"/>
          <w:szCs w:val="16"/>
          <w:lang w:val="fr-BE"/>
        </w:rPr>
        <w:t>Carvone</w:t>
      </w:r>
      <w:r w:rsidR="005B573C">
        <w:rPr>
          <w:sz w:val="16"/>
          <w:szCs w:val="16"/>
          <w:lang w:val="fr-BE"/>
        </w:rPr>
        <w:t>.</w:t>
      </w:r>
      <w:r w:rsidR="005B573C">
        <w:rPr>
          <w:sz w:val="16"/>
          <w:szCs w:val="16"/>
        </w:rPr>
        <w:t xml:space="preserve">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095601B4" w:rsidR="00D04326" w:rsidRDefault="00D04326" w:rsidP="005B573C">
      <w:pPr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5"/>
        <w:gridCol w:w="1413"/>
        <w:gridCol w:w="1468"/>
        <w:gridCol w:w="1360"/>
        <w:gridCol w:w="2828"/>
      </w:tblGrid>
      <w:tr w:rsidR="00F07D40" w:rsidRPr="00F07D40" w14:paraId="2AB103B2" w14:textId="77777777" w:rsidTr="00731A3A">
        <w:trPr>
          <w:trHeight w:val="394"/>
        </w:trPr>
        <w:tc>
          <w:tcPr>
            <w:tcW w:w="2565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8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8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3767FF" w:rsidRPr="00D148A7" w14:paraId="5789290D" w14:textId="77777777" w:rsidTr="00731A3A">
        <w:trPr>
          <w:trHeight w:val="486"/>
        </w:trPr>
        <w:tc>
          <w:tcPr>
            <w:tcW w:w="2565" w:type="dxa"/>
          </w:tcPr>
          <w:p w14:paraId="64EB8C8E" w14:textId="77777777" w:rsidR="003767FF" w:rsidRPr="003767FF" w:rsidRDefault="003767FF" w:rsidP="003767FF">
            <w:pPr>
              <w:rPr>
                <w:sz w:val="16"/>
                <w:szCs w:val="16"/>
                <w:lang w:val="en-GB"/>
              </w:rPr>
            </w:pPr>
            <w:r w:rsidRPr="003767FF">
              <w:rPr>
                <w:sz w:val="16"/>
                <w:szCs w:val="16"/>
                <w:lang w:val="en-GB"/>
              </w:rPr>
              <w:t>Benzyl benzoate</w:t>
            </w:r>
          </w:p>
          <w:p w14:paraId="5FFB1EC8" w14:textId="594C1164" w:rsidR="003767FF" w:rsidRPr="00D61C14" w:rsidRDefault="003767FF" w:rsidP="003767F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3FD8C77B" w14:textId="4EA9429B" w:rsidR="003767FF" w:rsidRPr="00D61C14" w:rsidRDefault="003767FF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3767FF">
              <w:rPr>
                <w:sz w:val="16"/>
                <w:szCs w:val="16"/>
                <w:lang w:val="fr-BE"/>
              </w:rPr>
              <w:t>120-51-4</w:t>
            </w:r>
          </w:p>
        </w:tc>
        <w:tc>
          <w:tcPr>
            <w:tcW w:w="1468" w:type="dxa"/>
          </w:tcPr>
          <w:p w14:paraId="0C04BEE9" w14:textId="77777777" w:rsidR="003767FF" w:rsidRPr="003767FF" w:rsidRDefault="003767FF" w:rsidP="003767FF">
            <w:pPr>
              <w:jc w:val="center"/>
              <w:rPr>
                <w:sz w:val="16"/>
                <w:szCs w:val="16"/>
                <w:lang w:val="en-GB"/>
              </w:rPr>
            </w:pPr>
            <w:r w:rsidRPr="003767FF">
              <w:rPr>
                <w:sz w:val="16"/>
                <w:szCs w:val="16"/>
                <w:lang w:val="en-GB"/>
              </w:rPr>
              <w:t>204-402-9</w:t>
            </w:r>
          </w:p>
          <w:p w14:paraId="7A6997F1" w14:textId="3785D598" w:rsidR="003767FF" w:rsidRPr="00D61C14" w:rsidRDefault="003767FF" w:rsidP="003767FF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360" w:type="dxa"/>
          </w:tcPr>
          <w:p w14:paraId="3FF6E5B9" w14:textId="759E69C1" w:rsidR="003767FF" w:rsidRDefault="003767F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0.25-0.1</w:t>
            </w:r>
          </w:p>
        </w:tc>
        <w:tc>
          <w:tcPr>
            <w:tcW w:w="2828" w:type="dxa"/>
          </w:tcPr>
          <w:p w14:paraId="58FE3BEB" w14:textId="77777777" w:rsidR="003767FF" w:rsidRPr="003767FF" w:rsidRDefault="003767FF" w:rsidP="003767FF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3767FF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2, H411;</w:t>
            </w:r>
          </w:p>
          <w:p w14:paraId="791EB834" w14:textId="77777777" w:rsidR="003767FF" w:rsidRDefault="003767FF" w:rsidP="003767FF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3767FF">
              <w:rPr>
                <w:rFonts w:ascii="Arial MT" w:eastAsia="Arial MT" w:hAnsi="Arial MT" w:cs="Arial MT"/>
                <w:sz w:val="16"/>
                <w:lang w:val="en-US"/>
              </w:rPr>
              <w:t>Acute Tox. 4, H302</w:t>
            </w:r>
          </w:p>
          <w:p w14:paraId="7DD7B6B5" w14:textId="2C4D78B8" w:rsidR="003767FF" w:rsidRPr="00D61C14" w:rsidRDefault="003767FF" w:rsidP="003767FF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3767FF" w:rsidRPr="00D148A7" w14:paraId="5E8E8A17" w14:textId="77777777" w:rsidTr="00731A3A">
        <w:trPr>
          <w:trHeight w:val="486"/>
        </w:trPr>
        <w:tc>
          <w:tcPr>
            <w:tcW w:w="2565" w:type="dxa"/>
          </w:tcPr>
          <w:p w14:paraId="550DFBCD" w14:textId="77777777" w:rsidR="003767FF" w:rsidRPr="003767FF" w:rsidRDefault="003767FF" w:rsidP="003767FF">
            <w:pPr>
              <w:rPr>
                <w:sz w:val="16"/>
                <w:szCs w:val="16"/>
                <w:lang w:val="fr-BE"/>
              </w:rPr>
            </w:pPr>
            <w:proofErr w:type="spellStart"/>
            <w:r w:rsidRPr="003767FF">
              <w:rPr>
                <w:sz w:val="16"/>
                <w:szCs w:val="16"/>
                <w:lang w:val="fr-BE"/>
              </w:rPr>
              <w:t>Ethyl</w:t>
            </w:r>
            <w:proofErr w:type="spellEnd"/>
            <w:r w:rsidRPr="003767FF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3767FF">
              <w:rPr>
                <w:sz w:val="16"/>
                <w:szCs w:val="16"/>
                <w:lang w:val="fr-BE"/>
              </w:rPr>
              <w:t>maltol</w:t>
            </w:r>
            <w:proofErr w:type="spellEnd"/>
          </w:p>
          <w:p w14:paraId="4772329A" w14:textId="4D90A381" w:rsidR="003767FF" w:rsidRPr="003767FF" w:rsidRDefault="003767FF" w:rsidP="003767F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030C1F82" w14:textId="6C878545" w:rsidR="003767FF" w:rsidRPr="003767FF" w:rsidRDefault="003767FF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3767FF">
              <w:rPr>
                <w:sz w:val="16"/>
                <w:szCs w:val="16"/>
                <w:lang w:val="fr-BE"/>
              </w:rPr>
              <w:t>4940-11-8</w:t>
            </w:r>
          </w:p>
        </w:tc>
        <w:tc>
          <w:tcPr>
            <w:tcW w:w="1468" w:type="dxa"/>
          </w:tcPr>
          <w:p w14:paraId="03215E60" w14:textId="15155588" w:rsidR="003767FF" w:rsidRPr="003767FF" w:rsidRDefault="003767FF" w:rsidP="003767FF">
            <w:pPr>
              <w:jc w:val="center"/>
              <w:rPr>
                <w:sz w:val="16"/>
                <w:szCs w:val="16"/>
                <w:lang w:val="en-GB"/>
              </w:rPr>
            </w:pPr>
            <w:r w:rsidRPr="003767FF">
              <w:rPr>
                <w:sz w:val="16"/>
                <w:szCs w:val="16"/>
                <w:lang w:val="en-GB"/>
              </w:rPr>
              <w:t>225-582-5</w:t>
            </w:r>
          </w:p>
        </w:tc>
        <w:tc>
          <w:tcPr>
            <w:tcW w:w="1360" w:type="dxa"/>
          </w:tcPr>
          <w:p w14:paraId="322E396F" w14:textId="19B84736" w:rsidR="003767FF" w:rsidRDefault="003767F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325E1669" w14:textId="606394F3" w:rsidR="003767FF" w:rsidRPr="003767FF" w:rsidRDefault="003767FF" w:rsidP="003767FF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3767FF">
              <w:rPr>
                <w:rFonts w:ascii="Arial MT" w:eastAsia="Arial MT" w:hAnsi="Arial MT" w:cs="Arial MT"/>
                <w:sz w:val="16"/>
                <w:lang w:val="en-US"/>
              </w:rPr>
              <w:t>Acute Tox. 4, H302</w:t>
            </w:r>
          </w:p>
        </w:tc>
      </w:tr>
      <w:tr w:rsidR="003767FF" w:rsidRPr="00D148A7" w14:paraId="38E8E8EC" w14:textId="77777777" w:rsidTr="00731A3A">
        <w:trPr>
          <w:trHeight w:val="486"/>
        </w:trPr>
        <w:tc>
          <w:tcPr>
            <w:tcW w:w="2565" w:type="dxa"/>
          </w:tcPr>
          <w:p w14:paraId="05073BC2" w14:textId="77777777" w:rsidR="003767FF" w:rsidRPr="003767FF" w:rsidRDefault="003767FF" w:rsidP="003767FF">
            <w:pPr>
              <w:rPr>
                <w:sz w:val="16"/>
                <w:szCs w:val="16"/>
                <w:lang w:val="fr-BE"/>
              </w:rPr>
            </w:pPr>
            <w:proofErr w:type="spellStart"/>
            <w:r w:rsidRPr="003767FF">
              <w:rPr>
                <w:sz w:val="16"/>
                <w:szCs w:val="16"/>
                <w:lang w:val="fr-BE"/>
              </w:rPr>
              <w:t>vanillin</w:t>
            </w:r>
            <w:proofErr w:type="spellEnd"/>
          </w:p>
          <w:p w14:paraId="62E54BFA" w14:textId="58704B66" w:rsidR="003767FF" w:rsidRPr="00D61C14" w:rsidRDefault="003767FF" w:rsidP="003767F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11A0A265" w14:textId="1DFE5035" w:rsidR="003767FF" w:rsidRPr="00D61C14" w:rsidRDefault="003767FF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3767FF">
              <w:rPr>
                <w:sz w:val="16"/>
                <w:szCs w:val="16"/>
                <w:lang w:val="fr-BE"/>
              </w:rPr>
              <w:t>121-33-5</w:t>
            </w:r>
          </w:p>
        </w:tc>
        <w:tc>
          <w:tcPr>
            <w:tcW w:w="1468" w:type="dxa"/>
          </w:tcPr>
          <w:p w14:paraId="5A82B7BC" w14:textId="29C3D287" w:rsidR="003767FF" w:rsidRPr="00D61C14" w:rsidRDefault="003767F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3767FF">
              <w:rPr>
                <w:sz w:val="16"/>
                <w:szCs w:val="16"/>
                <w:lang w:val="fr-BE"/>
              </w:rPr>
              <w:t>204-465-2</w:t>
            </w:r>
          </w:p>
        </w:tc>
        <w:tc>
          <w:tcPr>
            <w:tcW w:w="1360" w:type="dxa"/>
          </w:tcPr>
          <w:p w14:paraId="63CF863B" w14:textId="40E60E68" w:rsidR="003767FF" w:rsidRDefault="003767F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2B5D6498" w14:textId="2EE919AF" w:rsidR="003767FF" w:rsidRPr="00D61C14" w:rsidRDefault="003767FF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3767FF">
              <w:rPr>
                <w:rFonts w:ascii="Arial MT" w:eastAsia="Arial MT" w:hAnsi="Arial MT" w:cs="Arial MT"/>
                <w:sz w:val="16"/>
                <w:lang w:val="en-US"/>
              </w:rPr>
              <w:t xml:space="preserve">Eye </w:t>
            </w:r>
            <w:proofErr w:type="spellStart"/>
            <w:r w:rsidRPr="003767FF">
              <w:rPr>
                <w:rFonts w:ascii="Arial MT" w:eastAsia="Arial MT" w:hAnsi="Arial MT" w:cs="Arial MT"/>
                <w:sz w:val="16"/>
                <w:lang w:val="en-US"/>
              </w:rPr>
              <w:t>Irrit</w:t>
            </w:r>
            <w:proofErr w:type="spellEnd"/>
            <w:r w:rsidRPr="003767FF">
              <w:rPr>
                <w:rFonts w:ascii="Arial MT" w:eastAsia="Arial MT" w:hAnsi="Arial MT" w:cs="Arial MT"/>
                <w:sz w:val="16"/>
                <w:lang w:val="en-US"/>
              </w:rPr>
              <w:t>. 2, H319</w:t>
            </w:r>
          </w:p>
        </w:tc>
      </w:tr>
      <w:tr w:rsidR="003767FF" w:rsidRPr="00D148A7" w14:paraId="4CF75944" w14:textId="77777777" w:rsidTr="00731A3A">
        <w:trPr>
          <w:trHeight w:val="486"/>
        </w:trPr>
        <w:tc>
          <w:tcPr>
            <w:tcW w:w="2565" w:type="dxa"/>
          </w:tcPr>
          <w:p w14:paraId="78BCD36F" w14:textId="77777777" w:rsidR="003767FF" w:rsidRPr="003767FF" w:rsidRDefault="003767FF" w:rsidP="003767FF">
            <w:pPr>
              <w:rPr>
                <w:sz w:val="16"/>
                <w:szCs w:val="16"/>
                <w:lang w:val="fr-BE"/>
              </w:rPr>
            </w:pPr>
            <w:proofErr w:type="spellStart"/>
            <w:r w:rsidRPr="003767FF">
              <w:rPr>
                <w:sz w:val="16"/>
                <w:szCs w:val="16"/>
                <w:lang w:val="fr-BE"/>
              </w:rPr>
              <w:t>Methylcyclopentenolone</w:t>
            </w:r>
            <w:proofErr w:type="spellEnd"/>
          </w:p>
          <w:p w14:paraId="2B0E184B" w14:textId="77777777" w:rsidR="003767FF" w:rsidRDefault="003767FF" w:rsidP="003767FF">
            <w:pPr>
              <w:rPr>
                <w:sz w:val="16"/>
                <w:szCs w:val="16"/>
                <w:lang w:val="fr-BE"/>
              </w:rPr>
            </w:pPr>
          </w:p>
          <w:p w14:paraId="215FCF0F" w14:textId="77777777" w:rsidR="003767FF" w:rsidRDefault="003767FF" w:rsidP="003767FF">
            <w:pPr>
              <w:rPr>
                <w:sz w:val="16"/>
                <w:szCs w:val="16"/>
                <w:lang w:val="fr-BE"/>
              </w:rPr>
            </w:pPr>
          </w:p>
          <w:p w14:paraId="7E3AC427" w14:textId="0B7B54A1" w:rsidR="003767FF" w:rsidRPr="003767FF" w:rsidRDefault="003767FF" w:rsidP="003767FF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2F8413F0" w14:textId="400086E5" w:rsidR="003767FF" w:rsidRPr="003767FF" w:rsidRDefault="003767FF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3767FF">
              <w:rPr>
                <w:sz w:val="16"/>
                <w:szCs w:val="16"/>
                <w:lang w:val="fr-BE"/>
              </w:rPr>
              <w:t>80-71-7</w:t>
            </w:r>
          </w:p>
        </w:tc>
        <w:tc>
          <w:tcPr>
            <w:tcW w:w="1468" w:type="dxa"/>
          </w:tcPr>
          <w:p w14:paraId="78FDBD1E" w14:textId="710C8E4E" w:rsidR="003767FF" w:rsidRPr="003767FF" w:rsidRDefault="003767F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3767FF">
              <w:rPr>
                <w:sz w:val="16"/>
                <w:szCs w:val="16"/>
                <w:lang w:val="fr-BE"/>
              </w:rPr>
              <w:t>201-303-2</w:t>
            </w:r>
          </w:p>
        </w:tc>
        <w:tc>
          <w:tcPr>
            <w:tcW w:w="1360" w:type="dxa"/>
          </w:tcPr>
          <w:p w14:paraId="394D2D6C" w14:textId="2741342C" w:rsidR="003767FF" w:rsidRDefault="003767F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6333DE49" w14:textId="77777777" w:rsidR="003767FF" w:rsidRDefault="003767FF" w:rsidP="00E273CE">
            <w:pPr>
              <w:rPr>
                <w:rFonts w:ascii="Arial MT" w:eastAsia="Arial MT" w:hAnsi="Arial MT" w:cs="Arial MT"/>
                <w:sz w:val="16"/>
              </w:rPr>
            </w:pPr>
            <w:r w:rsidRPr="003767FF">
              <w:rPr>
                <w:rFonts w:ascii="Arial MT" w:eastAsia="Arial MT" w:hAnsi="Arial MT" w:cs="Arial MT"/>
                <w:sz w:val="16"/>
              </w:rPr>
              <w:t xml:space="preserve">Eye Dam. 1, H318; </w:t>
            </w:r>
          </w:p>
          <w:p w14:paraId="50CC6C5F" w14:textId="77777777" w:rsidR="003767FF" w:rsidRDefault="003767FF" w:rsidP="00E273CE">
            <w:pPr>
              <w:rPr>
                <w:rFonts w:ascii="Arial MT" w:eastAsia="Arial MT" w:hAnsi="Arial MT" w:cs="Arial MT"/>
                <w:sz w:val="16"/>
              </w:rPr>
            </w:pPr>
            <w:r w:rsidRPr="003767FF">
              <w:rPr>
                <w:rFonts w:ascii="Arial MT" w:eastAsia="Arial MT" w:hAnsi="Arial MT" w:cs="Arial MT"/>
                <w:sz w:val="16"/>
              </w:rPr>
              <w:t xml:space="preserve">Acute </w:t>
            </w:r>
            <w:proofErr w:type="spellStart"/>
            <w:r w:rsidRPr="003767FF">
              <w:rPr>
                <w:rFonts w:ascii="Arial MT" w:eastAsia="Arial MT" w:hAnsi="Arial MT" w:cs="Arial MT"/>
                <w:sz w:val="16"/>
              </w:rPr>
              <w:t>Tox</w:t>
            </w:r>
            <w:proofErr w:type="spellEnd"/>
            <w:r w:rsidRPr="003767FF">
              <w:rPr>
                <w:rFonts w:ascii="Arial MT" w:eastAsia="Arial MT" w:hAnsi="Arial MT" w:cs="Arial MT"/>
                <w:sz w:val="16"/>
              </w:rPr>
              <w:t xml:space="preserve">. 4, H302; </w:t>
            </w:r>
          </w:p>
          <w:p w14:paraId="60D45615" w14:textId="57E394B3" w:rsidR="003767FF" w:rsidRPr="003767FF" w:rsidRDefault="003767FF" w:rsidP="00E273CE">
            <w:pPr>
              <w:rPr>
                <w:rFonts w:ascii="Arial MT" w:eastAsia="Arial MT" w:hAnsi="Arial MT" w:cs="Arial MT"/>
                <w:sz w:val="16"/>
              </w:rPr>
            </w:pPr>
            <w:r w:rsidRPr="003767FF">
              <w:rPr>
                <w:rFonts w:ascii="Arial MT" w:eastAsia="Arial MT" w:hAnsi="Arial MT" w:cs="Arial MT"/>
                <w:sz w:val="16"/>
              </w:rPr>
              <w:t>Skin Sens. 1, H317</w:t>
            </w:r>
          </w:p>
        </w:tc>
      </w:tr>
      <w:tr w:rsidR="003767FF" w:rsidRPr="00D148A7" w14:paraId="02E165C7" w14:textId="77777777" w:rsidTr="00731A3A">
        <w:trPr>
          <w:trHeight w:val="486"/>
        </w:trPr>
        <w:tc>
          <w:tcPr>
            <w:tcW w:w="2565" w:type="dxa"/>
          </w:tcPr>
          <w:p w14:paraId="6B43E734" w14:textId="77777777" w:rsidR="003767FF" w:rsidRPr="003767FF" w:rsidRDefault="003767FF" w:rsidP="003767FF">
            <w:pPr>
              <w:rPr>
                <w:sz w:val="16"/>
                <w:szCs w:val="16"/>
                <w:lang w:val="en-GB"/>
              </w:rPr>
            </w:pPr>
            <w:r w:rsidRPr="003767FF">
              <w:rPr>
                <w:sz w:val="16"/>
                <w:szCs w:val="16"/>
                <w:lang w:val="en-GB"/>
              </w:rPr>
              <w:t>l-Carvone</w:t>
            </w:r>
          </w:p>
          <w:p w14:paraId="7F0F877B" w14:textId="09CEA922" w:rsidR="003767FF" w:rsidRPr="003767FF" w:rsidRDefault="003767FF" w:rsidP="003767FF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11CD7625" w14:textId="1642007E" w:rsidR="003767FF" w:rsidRPr="003767FF" w:rsidRDefault="003767FF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3767FF">
              <w:rPr>
                <w:sz w:val="16"/>
                <w:szCs w:val="16"/>
                <w:lang w:val="fr-BE"/>
              </w:rPr>
              <w:t>6485-40-1</w:t>
            </w:r>
          </w:p>
        </w:tc>
        <w:tc>
          <w:tcPr>
            <w:tcW w:w="1468" w:type="dxa"/>
          </w:tcPr>
          <w:p w14:paraId="123A11AE" w14:textId="5B32DD6E" w:rsidR="003767FF" w:rsidRPr="003767FF" w:rsidRDefault="003767F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3767FF">
              <w:rPr>
                <w:sz w:val="16"/>
                <w:szCs w:val="16"/>
                <w:lang w:val="fr-BE"/>
              </w:rPr>
              <w:t>229-352-5</w:t>
            </w:r>
          </w:p>
        </w:tc>
        <w:tc>
          <w:tcPr>
            <w:tcW w:w="1360" w:type="dxa"/>
          </w:tcPr>
          <w:p w14:paraId="58C50871" w14:textId="39C3061F" w:rsidR="003767FF" w:rsidRDefault="003767F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19E1B4CA" w14:textId="76364CB5" w:rsidR="003767FF" w:rsidRPr="003767FF" w:rsidRDefault="003767FF" w:rsidP="00E273CE">
            <w:pPr>
              <w:rPr>
                <w:rFonts w:ascii="Arial MT" w:eastAsia="Arial MT" w:hAnsi="Arial MT" w:cs="Arial MT"/>
                <w:sz w:val="16"/>
              </w:rPr>
            </w:pPr>
            <w:r w:rsidRPr="003767FF">
              <w:rPr>
                <w:rFonts w:ascii="Arial MT" w:eastAsia="Arial MT" w:hAnsi="Arial MT" w:cs="Arial MT"/>
                <w:sz w:val="16"/>
              </w:rPr>
              <w:t>Skin Sens. 1, H317</w:t>
            </w:r>
          </w:p>
        </w:tc>
      </w:tr>
    </w:tbl>
    <w:p w14:paraId="3700D36A" w14:textId="77777777" w:rsidR="00650E52" w:rsidRPr="007C6093" w:rsidRDefault="00650E52" w:rsidP="00B520DF">
      <w:pPr>
        <w:ind w:left="-567"/>
        <w:rPr>
          <w:sz w:val="16"/>
          <w:szCs w:val="16"/>
          <w:lang w:val="fr-BE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3721EF31" w:rsidR="002D02EE" w:rsidRDefault="008715A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Non applicable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lastRenderedPageBreak/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AAC8EE6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8715AA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242EA004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8715AA">
              <w:rPr>
                <w:sz w:val="16"/>
                <w:szCs w:val="16"/>
              </w:rPr>
              <w:t>Non classé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5AABFDB9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8715AA">
        <w:rPr>
          <w:sz w:val="16"/>
          <w:szCs w:val="16"/>
        </w:rPr>
        <w:t>Néant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138066B2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6E3F7535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1331881D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36A57" w14:paraId="3B2026C4" w14:textId="77777777" w:rsidTr="00136A57">
        <w:tc>
          <w:tcPr>
            <w:tcW w:w="1980" w:type="dxa"/>
          </w:tcPr>
          <w:p w14:paraId="07BDA9FB" w14:textId="3A4983D5" w:rsidR="002B2844" w:rsidRPr="00501323" w:rsidRDefault="002B2844" w:rsidP="00424C54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984" w:type="dxa"/>
          </w:tcPr>
          <w:p w14:paraId="122EB477" w14:textId="07509AA6" w:rsidR="002B2844" w:rsidRPr="00501323" w:rsidRDefault="002B2844" w:rsidP="00136A5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845" w:type="dxa"/>
          </w:tcPr>
          <w:p w14:paraId="24CDE823" w14:textId="3FF078A1" w:rsidR="002B2844" w:rsidRPr="00501323" w:rsidRDefault="002B2844" w:rsidP="00136A5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842" w:type="dxa"/>
          </w:tcPr>
          <w:p w14:paraId="0A4F5551" w14:textId="7179335D" w:rsidR="002B2844" w:rsidRPr="00501323" w:rsidRDefault="002B2844" w:rsidP="002E5BCC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983" w:type="dxa"/>
          </w:tcPr>
          <w:p w14:paraId="2088CCA9" w14:textId="78C9D18E" w:rsidR="002B2844" w:rsidRPr="00501323" w:rsidRDefault="002B2844" w:rsidP="002E5BCC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3838F33C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66647DBF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31535EB1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7A8014C2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2D38E39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7BD81F62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1EA94ED0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B403DD" w14:paraId="15EC6E53" w14:textId="77777777" w:rsidTr="006D500A">
        <w:tc>
          <w:tcPr>
            <w:tcW w:w="988" w:type="dxa"/>
          </w:tcPr>
          <w:p w14:paraId="42CABF96" w14:textId="52EBA504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H318</w:t>
            </w:r>
          </w:p>
        </w:tc>
        <w:tc>
          <w:tcPr>
            <w:tcW w:w="1701" w:type="dxa"/>
          </w:tcPr>
          <w:p w14:paraId="0EFB4A6B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Dam. 1</w:t>
            </w:r>
          </w:p>
          <w:p w14:paraId="7724B2D5" w14:textId="2B7F26D8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55ED914F" w14:textId="5A0B284C" w:rsidR="00B403DD" w:rsidRPr="00143EDE" w:rsidRDefault="00B403DD" w:rsidP="00B520DF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Peut être mortel en cas d’ingestion et de pénétration dans les voies respiratoires</w:t>
            </w: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B5190" w14:textId="77777777" w:rsidR="00D13A56" w:rsidRDefault="00D13A56" w:rsidP="001F4281">
      <w:r>
        <w:separator/>
      </w:r>
    </w:p>
  </w:endnote>
  <w:endnote w:type="continuationSeparator" w:id="0">
    <w:p w14:paraId="34C63285" w14:textId="77777777" w:rsidR="00D13A56" w:rsidRDefault="00D13A56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24869" w14:textId="77777777" w:rsidR="00D13A56" w:rsidRDefault="00D13A56" w:rsidP="001F4281">
      <w:r>
        <w:separator/>
      </w:r>
    </w:p>
  </w:footnote>
  <w:footnote w:type="continuationSeparator" w:id="0">
    <w:p w14:paraId="4F1B69C9" w14:textId="77777777" w:rsidR="00D13A56" w:rsidRDefault="00D13A56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18296336" w:rsidR="00461CD7" w:rsidRDefault="00501323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1</w:t>
    </w:r>
    <w:r w:rsidR="00964D28">
      <w:rPr>
        <w:b/>
        <w:bCs/>
        <w:sz w:val="16"/>
        <w:szCs w:val="16"/>
      </w:rPr>
      <w:t>2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4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4B45E440" w:rsidR="001F4281" w:rsidRPr="001F4281" w:rsidRDefault="00964D28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PAIN FRAIS</w:t>
    </w:r>
    <w:r w:rsidR="00E1346B">
      <w:rPr>
        <w:b/>
        <w:bCs/>
        <w:sz w:val="32"/>
        <w:szCs w:val="32"/>
      </w:rPr>
      <w:t xml:space="preserve"> 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07244D12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501323">
      <w:rPr>
        <w:sz w:val="14"/>
        <w:lang w:val="fr-BE"/>
      </w:rPr>
      <w:t>1</w:t>
    </w:r>
    <w:r w:rsidR="00964D28">
      <w:rPr>
        <w:sz w:val="14"/>
        <w:lang w:val="fr-BE"/>
      </w:rPr>
      <w:t>8</w:t>
    </w:r>
    <w:r w:rsidR="00920D76" w:rsidRPr="00920D76">
      <w:rPr>
        <w:sz w:val="14"/>
        <w:lang w:val="fr-BE"/>
      </w:rPr>
      <w:t>/</w:t>
    </w:r>
    <w:r w:rsidR="00964D28">
      <w:rPr>
        <w:sz w:val="14"/>
        <w:lang w:val="fr-BE"/>
      </w:rPr>
      <w:t>03</w:t>
    </w:r>
    <w:r w:rsidR="00920D76" w:rsidRPr="00920D76">
      <w:rPr>
        <w:sz w:val="14"/>
        <w:lang w:val="fr-BE"/>
      </w:rPr>
      <w:t>/202</w:t>
    </w:r>
    <w:r w:rsidR="00964D28">
      <w:rPr>
        <w:sz w:val="14"/>
        <w:lang w:val="fr-BE"/>
      </w:rPr>
      <w:t>5</w:t>
    </w:r>
  </w:p>
  <w:p w14:paraId="5BD40E2B" w14:textId="5AAFBBA3" w:rsidR="003264CF" w:rsidRPr="00920D76" w:rsidRDefault="003264CF" w:rsidP="00920D76">
    <w:pPr>
      <w:pStyle w:val="En-tte"/>
      <w:jc w:val="center"/>
      <w:rPr>
        <w:sz w:val="14"/>
        <w:lang w:val="fr-BE"/>
      </w:rPr>
    </w:pPr>
    <w:r>
      <w:rPr>
        <w:sz w:val="14"/>
        <w:lang w:val="fr-BE"/>
      </w:rPr>
      <w:t xml:space="preserve">Version </w:t>
    </w:r>
    <w:r w:rsidR="00501323">
      <w:rPr>
        <w:sz w:val="14"/>
        <w:lang w:val="fr-BE"/>
      </w:rPr>
      <w:t>1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91450"/>
    <w:rsid w:val="001A3EDF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3486"/>
    <w:rsid w:val="00365807"/>
    <w:rsid w:val="003767FF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413AC7"/>
    <w:rsid w:val="004144AC"/>
    <w:rsid w:val="00420E79"/>
    <w:rsid w:val="0042354B"/>
    <w:rsid w:val="00424C54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501323"/>
    <w:rsid w:val="00505EEE"/>
    <w:rsid w:val="0057128F"/>
    <w:rsid w:val="00582640"/>
    <w:rsid w:val="005A61C8"/>
    <w:rsid w:val="005B2FC7"/>
    <w:rsid w:val="005B573C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76130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04B47"/>
    <w:rsid w:val="00710C06"/>
    <w:rsid w:val="007155DB"/>
    <w:rsid w:val="0072394B"/>
    <w:rsid w:val="00724B06"/>
    <w:rsid w:val="00731A3A"/>
    <w:rsid w:val="007407CD"/>
    <w:rsid w:val="007416B2"/>
    <w:rsid w:val="00781D19"/>
    <w:rsid w:val="007A7B4B"/>
    <w:rsid w:val="007C197A"/>
    <w:rsid w:val="007C6093"/>
    <w:rsid w:val="007D1FD4"/>
    <w:rsid w:val="007D2D29"/>
    <w:rsid w:val="007F7748"/>
    <w:rsid w:val="00806EE5"/>
    <w:rsid w:val="00845A04"/>
    <w:rsid w:val="008467B7"/>
    <w:rsid w:val="00862A4C"/>
    <w:rsid w:val="008715AA"/>
    <w:rsid w:val="0089205E"/>
    <w:rsid w:val="008B4843"/>
    <w:rsid w:val="008E65CE"/>
    <w:rsid w:val="00916FE5"/>
    <w:rsid w:val="00920D76"/>
    <w:rsid w:val="009433EF"/>
    <w:rsid w:val="0095071E"/>
    <w:rsid w:val="00964D28"/>
    <w:rsid w:val="009757F9"/>
    <w:rsid w:val="009A5D43"/>
    <w:rsid w:val="009A7798"/>
    <w:rsid w:val="009B507F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6FEC"/>
    <w:rsid w:val="00A80055"/>
    <w:rsid w:val="00A80DFC"/>
    <w:rsid w:val="00A9187F"/>
    <w:rsid w:val="00AA0A6C"/>
    <w:rsid w:val="00AA3485"/>
    <w:rsid w:val="00AA59BA"/>
    <w:rsid w:val="00AE2DF0"/>
    <w:rsid w:val="00AF0FB9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D04326"/>
    <w:rsid w:val="00D13A56"/>
    <w:rsid w:val="00D148A7"/>
    <w:rsid w:val="00D26B22"/>
    <w:rsid w:val="00D41CB1"/>
    <w:rsid w:val="00D61C14"/>
    <w:rsid w:val="00D8237A"/>
    <w:rsid w:val="00D94E2E"/>
    <w:rsid w:val="00D97EBD"/>
    <w:rsid w:val="00DA1415"/>
    <w:rsid w:val="00DA3D35"/>
    <w:rsid w:val="00DA565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B4A57"/>
    <w:rsid w:val="00EC15DD"/>
    <w:rsid w:val="00EC79E1"/>
    <w:rsid w:val="00EE02F2"/>
    <w:rsid w:val="00EE23C2"/>
    <w:rsid w:val="00EF13E7"/>
    <w:rsid w:val="00EF78D4"/>
    <w:rsid w:val="00EF7CE0"/>
    <w:rsid w:val="00F0235E"/>
    <w:rsid w:val="00F07D40"/>
    <w:rsid w:val="00F1399C"/>
    <w:rsid w:val="00F30A58"/>
    <w:rsid w:val="00F37336"/>
    <w:rsid w:val="00F57FC2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5</cp:revision>
  <dcterms:created xsi:type="dcterms:W3CDTF">2025-04-12T13:28:00Z</dcterms:created>
  <dcterms:modified xsi:type="dcterms:W3CDTF">2025-04-12T13:53:00Z</dcterms:modified>
</cp:coreProperties>
</file>