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0D1BF6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43B6A">
        <w:rPr>
          <w:b/>
          <w:bCs/>
          <w:sz w:val="16"/>
          <w:szCs w:val="16"/>
        </w:rPr>
        <w:t>FOLIE DOUCE</w:t>
      </w:r>
      <w:r w:rsidR="0061025F">
        <w:rPr>
          <w:b/>
          <w:bCs/>
          <w:sz w:val="16"/>
          <w:szCs w:val="16"/>
        </w:rPr>
        <w:t xml:space="preserve"> </w:t>
      </w:r>
      <w:r w:rsidR="00160CF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53B6F" w14:paraId="351D27F3" w14:textId="77777777" w:rsidTr="00E517AC">
        <w:tc>
          <w:tcPr>
            <w:tcW w:w="6658" w:type="dxa"/>
          </w:tcPr>
          <w:p w14:paraId="407BD660" w14:textId="39AFEF7D" w:rsidR="00053B6F" w:rsidRDefault="00053B6F" w:rsidP="00E517AC">
            <w:pPr>
              <w:rPr>
                <w:sz w:val="16"/>
                <w:szCs w:val="16"/>
              </w:rPr>
            </w:pPr>
            <w:r>
              <w:rPr>
                <w:sz w:val="16"/>
                <w:szCs w:val="16"/>
              </w:rPr>
              <w:t xml:space="preserve">Danger pour le milieu aquatique – Toxicité chronique – Catégorie </w:t>
            </w:r>
            <w:r w:rsidR="008A03CC">
              <w:rPr>
                <w:sz w:val="16"/>
                <w:szCs w:val="16"/>
              </w:rPr>
              <w:t>3</w:t>
            </w:r>
          </w:p>
        </w:tc>
        <w:tc>
          <w:tcPr>
            <w:tcW w:w="2404" w:type="dxa"/>
          </w:tcPr>
          <w:p w14:paraId="69DBECED" w14:textId="24F2B48C"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8A03CC">
              <w:rPr>
                <w:sz w:val="16"/>
                <w:szCs w:val="16"/>
              </w:rPr>
              <w:t>3</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58374399" w14:textId="684653D2" w:rsidR="00053B6F" w:rsidRPr="00C90FC2" w:rsidRDefault="008A03CC" w:rsidP="00C90FC2">
      <w:pPr>
        <w:ind w:left="-567"/>
        <w:rPr>
          <w:sz w:val="16"/>
          <w:szCs w:val="16"/>
        </w:rPr>
      </w:pPr>
      <w:r>
        <w:rPr>
          <w:sz w:val="16"/>
          <w:szCs w:val="16"/>
        </w:rPr>
        <w:t xml:space="preserve">Nocif </w:t>
      </w:r>
      <w:r w:rsidR="00053B6F" w:rsidRPr="00053B6F">
        <w:rPr>
          <w:sz w:val="16"/>
          <w:szCs w:val="16"/>
          <w:lang w:val="fr-BE"/>
        </w:rPr>
        <w:t>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352BD19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8A03CC">
        <w:rPr>
          <w:sz w:val="16"/>
          <w:szCs w:val="16"/>
        </w:rPr>
        <w:t>-</w:t>
      </w:r>
    </w:p>
    <w:p w14:paraId="45D9C07C" w14:textId="77777777" w:rsidR="001D3809" w:rsidRDefault="001D3809" w:rsidP="00BF23CD">
      <w:pPr>
        <w:ind w:left="-567"/>
        <w:rPr>
          <w:sz w:val="16"/>
          <w:szCs w:val="16"/>
        </w:rPr>
      </w:pPr>
    </w:p>
    <w:p w14:paraId="784CC72A" w14:textId="7254AADD"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EF85D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A03C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53B6F" w14:paraId="47E29974" w14:textId="77777777" w:rsidTr="00C90FC2">
        <w:tc>
          <w:tcPr>
            <w:tcW w:w="1129" w:type="dxa"/>
          </w:tcPr>
          <w:p w14:paraId="669989A9" w14:textId="55F9F426" w:rsidR="00053B6F" w:rsidRDefault="00053B6F" w:rsidP="00E517AC">
            <w:pPr>
              <w:rPr>
                <w:sz w:val="16"/>
                <w:szCs w:val="16"/>
              </w:rPr>
            </w:pPr>
            <w:r>
              <w:rPr>
                <w:sz w:val="16"/>
                <w:szCs w:val="16"/>
              </w:rPr>
              <w:t>H41</w:t>
            </w:r>
            <w:r w:rsidR="008A03CC">
              <w:rPr>
                <w:sz w:val="16"/>
                <w:szCs w:val="16"/>
              </w:rPr>
              <w:t>2</w:t>
            </w:r>
          </w:p>
        </w:tc>
        <w:tc>
          <w:tcPr>
            <w:tcW w:w="7933" w:type="dxa"/>
          </w:tcPr>
          <w:p w14:paraId="2B431753" w14:textId="41C9005B" w:rsidR="00053B6F" w:rsidRPr="001D3809" w:rsidRDefault="008A03CC" w:rsidP="00E517AC">
            <w:pPr>
              <w:rPr>
                <w:sz w:val="16"/>
                <w:szCs w:val="16"/>
              </w:rPr>
            </w:pPr>
            <w:r>
              <w:rPr>
                <w:sz w:val="16"/>
                <w:szCs w:val="16"/>
              </w:rPr>
              <w:t>Nocif</w:t>
            </w:r>
            <w:r w:rsidR="00053B6F" w:rsidRPr="00053B6F">
              <w:rPr>
                <w:sz w:val="16"/>
                <w:szCs w:val="16"/>
              </w:rPr>
              <w:t xml:space="preserv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2AAF7740" w:rsidR="00405DEF" w:rsidRPr="00405DEF" w:rsidRDefault="00B520DF" w:rsidP="00405DEF">
      <w:pPr>
        <w:ind w:left="-567"/>
        <w:rPr>
          <w:bCs/>
          <w:sz w:val="16"/>
          <w:szCs w:val="16"/>
        </w:rPr>
      </w:pPr>
      <w:r w:rsidRPr="00405DEF">
        <w:rPr>
          <w:b/>
          <w:bCs/>
          <w:sz w:val="16"/>
          <w:szCs w:val="16"/>
          <w:lang w:val="fr-BE"/>
        </w:rPr>
        <w:t>EUH2</w:t>
      </w:r>
      <w:r w:rsidR="00A66990" w:rsidRPr="00405DEF">
        <w:rPr>
          <w:b/>
          <w:bCs/>
          <w:sz w:val="16"/>
          <w:szCs w:val="16"/>
          <w:lang w:val="fr-BE"/>
        </w:rPr>
        <w:t>08</w:t>
      </w:r>
      <w:r w:rsidR="00CD4D8B" w:rsidRPr="00405DEF">
        <w:rPr>
          <w:b/>
          <w:bCs/>
          <w:sz w:val="16"/>
          <w:szCs w:val="16"/>
          <w:lang w:val="fr-BE"/>
        </w:rPr>
        <w:t xml:space="preserve"> :</w:t>
      </w:r>
      <w:r w:rsidR="00A66990" w:rsidRPr="00405DEF">
        <w:rPr>
          <w:b/>
          <w:bCs/>
          <w:sz w:val="16"/>
          <w:szCs w:val="16"/>
          <w:lang w:val="fr-BE"/>
        </w:rPr>
        <w:t xml:space="preserve"> Contient :</w:t>
      </w:r>
      <w:r w:rsidR="00061C02" w:rsidRPr="00405DEF">
        <w:rPr>
          <w:bCs/>
          <w:sz w:val="16"/>
          <w:szCs w:val="16"/>
          <w:lang w:val="fr-BE"/>
        </w:rPr>
        <w:t xml:space="preserve"> </w:t>
      </w:r>
      <w:proofErr w:type="spellStart"/>
      <w:r w:rsidR="00405DEF" w:rsidRPr="00405DEF">
        <w:rPr>
          <w:bCs/>
          <w:sz w:val="16"/>
          <w:szCs w:val="16"/>
        </w:rPr>
        <w:t>linalyl</w:t>
      </w:r>
      <w:proofErr w:type="spellEnd"/>
      <w:r w:rsidR="00405DEF" w:rsidRPr="00405DEF">
        <w:rPr>
          <w:bCs/>
          <w:sz w:val="16"/>
          <w:szCs w:val="16"/>
        </w:rPr>
        <w:t xml:space="preserve"> </w:t>
      </w:r>
      <w:proofErr w:type="spellStart"/>
      <w:r w:rsidR="00405DEF" w:rsidRPr="00405DEF">
        <w:rPr>
          <w:bCs/>
          <w:sz w:val="16"/>
          <w:szCs w:val="16"/>
        </w:rPr>
        <w:t>acetate</w:t>
      </w:r>
      <w:proofErr w:type="spellEnd"/>
      <w:r w:rsidR="00405DEF">
        <w:rPr>
          <w:bCs/>
          <w:sz w:val="16"/>
          <w:szCs w:val="16"/>
        </w:rPr>
        <w:t xml:space="preserve">, </w:t>
      </w:r>
      <w:r w:rsidR="00405DEF" w:rsidRPr="00405DEF">
        <w:rPr>
          <w:bCs/>
          <w:sz w:val="16"/>
          <w:szCs w:val="16"/>
          <w:lang w:val="fr-BE"/>
        </w:rPr>
        <w:t>d-</w:t>
      </w:r>
      <w:proofErr w:type="spellStart"/>
      <w:r w:rsidR="00405DEF" w:rsidRPr="00405DEF">
        <w:rPr>
          <w:bCs/>
          <w:sz w:val="16"/>
          <w:szCs w:val="16"/>
          <w:lang w:val="fr-BE"/>
        </w:rPr>
        <w:t>Limonene</w:t>
      </w:r>
      <w:proofErr w:type="spellEnd"/>
      <w:r w:rsidR="00405DEF">
        <w:rPr>
          <w:bCs/>
          <w:sz w:val="16"/>
          <w:szCs w:val="16"/>
        </w:rPr>
        <w:t xml:space="preserve">, </w:t>
      </w:r>
      <w:proofErr w:type="spellStart"/>
      <w:r w:rsidR="00405DEF" w:rsidRPr="00405DEF">
        <w:rPr>
          <w:bCs/>
          <w:sz w:val="16"/>
          <w:szCs w:val="16"/>
          <w:lang w:val="fr-BE"/>
        </w:rPr>
        <w:t>piperonal</w:t>
      </w:r>
      <w:proofErr w:type="spellEnd"/>
      <w:r w:rsidR="00405DEF">
        <w:rPr>
          <w:bCs/>
          <w:sz w:val="16"/>
          <w:szCs w:val="16"/>
        </w:rPr>
        <w:t xml:space="preserve">, </w:t>
      </w:r>
      <w:r w:rsidR="00405DEF" w:rsidRPr="00405DEF">
        <w:rPr>
          <w:bCs/>
          <w:sz w:val="16"/>
          <w:szCs w:val="16"/>
          <w:lang w:val="fr-BE"/>
        </w:rPr>
        <w:t>macrolide</w:t>
      </w:r>
      <w:r w:rsidR="00405DEF">
        <w:rPr>
          <w:bCs/>
          <w:sz w:val="16"/>
          <w:szCs w:val="16"/>
        </w:rPr>
        <w:t xml:space="preserve">, </w:t>
      </w:r>
      <w:proofErr w:type="spellStart"/>
      <w:r w:rsidR="00405DEF" w:rsidRPr="00405DEF">
        <w:rPr>
          <w:bCs/>
          <w:sz w:val="16"/>
          <w:szCs w:val="16"/>
          <w:lang w:val="fr-BE"/>
        </w:rPr>
        <w:t>geraniol</w:t>
      </w:r>
      <w:proofErr w:type="spellEnd"/>
      <w:r w:rsidR="00405DEF">
        <w:rPr>
          <w:bCs/>
          <w:sz w:val="16"/>
          <w:szCs w:val="16"/>
        </w:rPr>
        <w:t>,</w:t>
      </w:r>
      <w:r w:rsidR="00377362">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20245" w:rsidRPr="00F20245" w14:paraId="40CADA8F" w14:textId="77777777" w:rsidTr="00140124">
        <w:trPr>
          <w:trHeight w:val="486"/>
        </w:trPr>
        <w:tc>
          <w:tcPr>
            <w:tcW w:w="2547" w:type="dxa"/>
          </w:tcPr>
          <w:p w14:paraId="07CB8925" w14:textId="703935F4" w:rsidR="00F20245" w:rsidRPr="00F20245" w:rsidRDefault="00F20245" w:rsidP="00F20245">
            <w:pPr>
              <w:rPr>
                <w:bCs/>
                <w:sz w:val="16"/>
                <w:szCs w:val="16"/>
              </w:rPr>
            </w:pPr>
            <w:r w:rsidRPr="00F20245">
              <w:rPr>
                <w:bCs/>
                <w:sz w:val="16"/>
                <w:szCs w:val="16"/>
              </w:rPr>
              <w:t>oxacyclohexadec-12-en-2-one (E)-oxacyclohexadec-13-en-2-one a) (Z)-</w:t>
            </w:r>
            <w:proofErr w:type="spellStart"/>
            <w:r w:rsidRPr="00F20245">
              <w:rPr>
                <w:bCs/>
                <w:sz w:val="16"/>
                <w:szCs w:val="16"/>
              </w:rPr>
              <w:t>oxacyclohexadec</w:t>
            </w:r>
            <w:proofErr w:type="spellEnd"/>
            <w:r w:rsidRPr="00F20245">
              <w:rPr>
                <w:bCs/>
                <w:sz w:val="16"/>
                <w:szCs w:val="16"/>
              </w:rPr>
              <w:t>-(12)-en-2-one and b) (Z)-</w:t>
            </w:r>
            <w:proofErr w:type="spellStart"/>
            <w:r w:rsidRPr="00F20245">
              <w:rPr>
                <w:bCs/>
                <w:sz w:val="16"/>
                <w:szCs w:val="16"/>
              </w:rPr>
              <w:t>oxacyclohexadec</w:t>
            </w:r>
            <w:proofErr w:type="spellEnd"/>
            <w:r w:rsidRPr="00F20245">
              <w:rPr>
                <w:bCs/>
                <w:sz w:val="16"/>
                <w:szCs w:val="16"/>
              </w:rPr>
              <w:t xml:space="preserve">-(13)-en-2-one </w:t>
            </w:r>
          </w:p>
          <w:p w14:paraId="1DACFE1F" w14:textId="0017DF2B" w:rsidR="00F20245" w:rsidRPr="00F20245" w:rsidRDefault="00F20245" w:rsidP="00F20245">
            <w:pPr>
              <w:rPr>
                <w:bCs/>
                <w:sz w:val="16"/>
                <w:szCs w:val="16"/>
              </w:rPr>
            </w:pPr>
          </w:p>
        </w:tc>
        <w:tc>
          <w:tcPr>
            <w:tcW w:w="1417" w:type="dxa"/>
          </w:tcPr>
          <w:p w14:paraId="59A7810E" w14:textId="77777777" w:rsidR="00F20245" w:rsidRDefault="00F20245" w:rsidP="00140124">
            <w:pPr>
              <w:jc w:val="center"/>
              <w:rPr>
                <w:sz w:val="16"/>
                <w:szCs w:val="16"/>
                <w:lang w:val="en-GB"/>
              </w:rPr>
            </w:pPr>
            <w:r w:rsidRPr="00F20245">
              <w:rPr>
                <w:sz w:val="16"/>
                <w:szCs w:val="16"/>
                <w:lang w:val="en-GB"/>
              </w:rPr>
              <w:t>111879-80-2</w:t>
            </w:r>
          </w:p>
          <w:p w14:paraId="109DB0B9" w14:textId="7DEC2FA8" w:rsidR="00F20245" w:rsidRPr="00F20245" w:rsidRDefault="00F20245" w:rsidP="00140124">
            <w:pPr>
              <w:jc w:val="center"/>
              <w:rPr>
                <w:sz w:val="16"/>
                <w:szCs w:val="16"/>
                <w:lang w:val="en-GB"/>
              </w:rPr>
            </w:pPr>
            <w:r w:rsidRPr="00F20245">
              <w:rPr>
                <w:sz w:val="16"/>
                <w:szCs w:val="16"/>
                <w:lang w:val="en-GB"/>
              </w:rPr>
              <w:t>Alternative CAS number: 34902-57-3</w:t>
            </w:r>
          </w:p>
        </w:tc>
        <w:tc>
          <w:tcPr>
            <w:tcW w:w="1472" w:type="dxa"/>
          </w:tcPr>
          <w:p w14:paraId="0C916B4C" w14:textId="6FE012DE" w:rsidR="00F20245" w:rsidRPr="00F20245" w:rsidRDefault="00F20245" w:rsidP="00140124">
            <w:pPr>
              <w:jc w:val="center"/>
              <w:rPr>
                <w:sz w:val="16"/>
                <w:szCs w:val="16"/>
                <w:lang w:val="en-GB"/>
              </w:rPr>
            </w:pPr>
            <w:r w:rsidRPr="00F20245">
              <w:rPr>
                <w:sz w:val="16"/>
                <w:szCs w:val="16"/>
                <w:lang w:val="en-GB"/>
              </w:rPr>
              <w:t>422-320-3</w:t>
            </w:r>
          </w:p>
        </w:tc>
        <w:tc>
          <w:tcPr>
            <w:tcW w:w="1363" w:type="dxa"/>
          </w:tcPr>
          <w:p w14:paraId="41CDFE07" w14:textId="272B4F53" w:rsidR="00F20245" w:rsidRPr="00F20245" w:rsidRDefault="00377362" w:rsidP="00140124">
            <w:pPr>
              <w:jc w:val="center"/>
              <w:rPr>
                <w:sz w:val="16"/>
                <w:szCs w:val="16"/>
                <w:lang w:val="en-GB"/>
              </w:rPr>
            </w:pPr>
            <w:r>
              <w:rPr>
                <w:sz w:val="16"/>
                <w:szCs w:val="16"/>
                <w:lang w:val="en-GB"/>
              </w:rPr>
              <w:t>0.7</w:t>
            </w:r>
            <w:r w:rsidR="00F20245">
              <w:rPr>
                <w:sz w:val="16"/>
                <w:szCs w:val="16"/>
                <w:lang w:val="en-GB"/>
              </w:rPr>
              <w:t>-</w:t>
            </w:r>
            <w:r>
              <w:rPr>
                <w:sz w:val="16"/>
                <w:szCs w:val="16"/>
                <w:lang w:val="en-GB"/>
              </w:rPr>
              <w:t>1.75</w:t>
            </w:r>
          </w:p>
        </w:tc>
        <w:tc>
          <w:tcPr>
            <w:tcW w:w="2835" w:type="dxa"/>
          </w:tcPr>
          <w:p w14:paraId="16972DF5" w14:textId="11D7DB47" w:rsidR="00F20245" w:rsidRP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Aquatic Acute 1, H400 (M=1); Aquatic Chronic 1, H410 (M=1)</w:t>
            </w:r>
          </w:p>
        </w:tc>
      </w:tr>
      <w:tr w:rsidR="00F20245" w:rsidRPr="00F20245" w14:paraId="01503FA9" w14:textId="77777777" w:rsidTr="00140124">
        <w:trPr>
          <w:trHeight w:val="486"/>
        </w:trPr>
        <w:tc>
          <w:tcPr>
            <w:tcW w:w="2547" w:type="dxa"/>
          </w:tcPr>
          <w:p w14:paraId="3A726F46" w14:textId="77777777" w:rsidR="00F20245" w:rsidRPr="00F20245" w:rsidRDefault="00F20245" w:rsidP="00F20245">
            <w:pPr>
              <w:rPr>
                <w:bCs/>
                <w:sz w:val="16"/>
                <w:szCs w:val="16"/>
              </w:rPr>
            </w:pPr>
            <w:proofErr w:type="spellStart"/>
            <w:r w:rsidRPr="00F20245">
              <w:rPr>
                <w:bCs/>
                <w:sz w:val="16"/>
                <w:szCs w:val="16"/>
              </w:rPr>
              <w:t>linalyl</w:t>
            </w:r>
            <w:proofErr w:type="spellEnd"/>
            <w:r w:rsidRPr="00F20245">
              <w:rPr>
                <w:bCs/>
                <w:sz w:val="16"/>
                <w:szCs w:val="16"/>
              </w:rPr>
              <w:t xml:space="preserve"> </w:t>
            </w:r>
            <w:proofErr w:type="spellStart"/>
            <w:r w:rsidRPr="00F20245">
              <w:rPr>
                <w:bCs/>
                <w:sz w:val="16"/>
                <w:szCs w:val="16"/>
              </w:rPr>
              <w:t>acetate</w:t>
            </w:r>
            <w:proofErr w:type="spellEnd"/>
          </w:p>
          <w:p w14:paraId="53CC7F3F" w14:textId="0C109700" w:rsidR="00F20245" w:rsidRPr="00F20245" w:rsidRDefault="00F20245" w:rsidP="00F20245">
            <w:pPr>
              <w:rPr>
                <w:bCs/>
                <w:sz w:val="16"/>
                <w:szCs w:val="16"/>
              </w:rPr>
            </w:pPr>
          </w:p>
        </w:tc>
        <w:tc>
          <w:tcPr>
            <w:tcW w:w="1417" w:type="dxa"/>
          </w:tcPr>
          <w:p w14:paraId="673A6DF3" w14:textId="659FFC00" w:rsidR="00F20245" w:rsidRPr="00F20245" w:rsidRDefault="00F20245" w:rsidP="00140124">
            <w:pPr>
              <w:jc w:val="center"/>
              <w:rPr>
                <w:sz w:val="16"/>
                <w:szCs w:val="16"/>
                <w:lang w:val="en-GB"/>
              </w:rPr>
            </w:pPr>
            <w:r w:rsidRPr="00F20245">
              <w:rPr>
                <w:sz w:val="16"/>
                <w:szCs w:val="16"/>
                <w:lang w:val="en-GB"/>
              </w:rPr>
              <w:t>115-95-7</w:t>
            </w:r>
          </w:p>
        </w:tc>
        <w:tc>
          <w:tcPr>
            <w:tcW w:w="1472" w:type="dxa"/>
          </w:tcPr>
          <w:p w14:paraId="4798E9DB" w14:textId="0C9E0288" w:rsidR="00F20245" w:rsidRPr="00F20245" w:rsidRDefault="00F20245" w:rsidP="00140124">
            <w:pPr>
              <w:jc w:val="center"/>
              <w:rPr>
                <w:sz w:val="16"/>
                <w:szCs w:val="16"/>
                <w:lang w:val="en-GB"/>
              </w:rPr>
            </w:pPr>
            <w:r w:rsidRPr="00F20245">
              <w:rPr>
                <w:sz w:val="16"/>
                <w:szCs w:val="16"/>
                <w:lang w:val="en-GB"/>
              </w:rPr>
              <w:t>204-116-4</w:t>
            </w:r>
          </w:p>
        </w:tc>
        <w:tc>
          <w:tcPr>
            <w:tcW w:w="1363" w:type="dxa"/>
          </w:tcPr>
          <w:p w14:paraId="50504396" w14:textId="135595AB" w:rsidR="00F20245" w:rsidRDefault="00F20245" w:rsidP="00140124">
            <w:pPr>
              <w:jc w:val="center"/>
              <w:rPr>
                <w:sz w:val="16"/>
                <w:szCs w:val="16"/>
                <w:lang w:val="en-GB"/>
              </w:rPr>
            </w:pPr>
            <w:r>
              <w:rPr>
                <w:sz w:val="16"/>
                <w:szCs w:val="16"/>
                <w:lang w:val="en-GB"/>
              </w:rPr>
              <w:t>0.</w:t>
            </w:r>
            <w:r w:rsidR="00377362">
              <w:rPr>
                <w:sz w:val="16"/>
                <w:szCs w:val="16"/>
                <w:lang w:val="en-GB"/>
              </w:rPr>
              <w:t>17</w:t>
            </w:r>
            <w:r>
              <w:rPr>
                <w:sz w:val="16"/>
                <w:szCs w:val="16"/>
                <w:lang w:val="en-GB"/>
              </w:rPr>
              <w:t>5-</w:t>
            </w:r>
            <w:r w:rsidR="00377362">
              <w:rPr>
                <w:sz w:val="16"/>
                <w:szCs w:val="16"/>
                <w:lang w:val="en-GB"/>
              </w:rPr>
              <w:t>0.7</w:t>
            </w:r>
          </w:p>
        </w:tc>
        <w:tc>
          <w:tcPr>
            <w:tcW w:w="2835" w:type="dxa"/>
          </w:tcPr>
          <w:p w14:paraId="0ADFC375" w14:textId="77777777" w:rsid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Skin </w:t>
            </w:r>
            <w:proofErr w:type="spellStart"/>
            <w:r w:rsidRPr="00F20245">
              <w:rPr>
                <w:rFonts w:ascii="Arial MT" w:eastAsia="Arial MT" w:hAnsi="Arial MT" w:cs="Arial MT"/>
                <w:sz w:val="16"/>
                <w:lang w:val="fr-BE"/>
              </w:rPr>
              <w:t>Irrit</w:t>
            </w:r>
            <w:proofErr w:type="spellEnd"/>
            <w:r w:rsidRPr="00F20245">
              <w:rPr>
                <w:rFonts w:ascii="Arial MT" w:eastAsia="Arial MT" w:hAnsi="Arial MT" w:cs="Arial MT"/>
                <w:sz w:val="16"/>
                <w:lang w:val="fr-BE"/>
              </w:rPr>
              <w:t xml:space="preserve">. 2, H315; </w:t>
            </w:r>
          </w:p>
          <w:p w14:paraId="2B7FF9E4" w14:textId="77777777" w:rsid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Eye </w:t>
            </w:r>
            <w:proofErr w:type="spellStart"/>
            <w:r w:rsidRPr="00F20245">
              <w:rPr>
                <w:rFonts w:ascii="Arial MT" w:eastAsia="Arial MT" w:hAnsi="Arial MT" w:cs="Arial MT"/>
                <w:sz w:val="16"/>
                <w:lang w:val="fr-BE"/>
              </w:rPr>
              <w:t>Irrit</w:t>
            </w:r>
            <w:proofErr w:type="spellEnd"/>
            <w:r w:rsidRPr="00F20245">
              <w:rPr>
                <w:rFonts w:ascii="Arial MT" w:eastAsia="Arial MT" w:hAnsi="Arial MT" w:cs="Arial MT"/>
                <w:sz w:val="16"/>
                <w:lang w:val="fr-BE"/>
              </w:rPr>
              <w:t xml:space="preserve">. 2, H319; </w:t>
            </w:r>
          </w:p>
          <w:p w14:paraId="323DA0D8" w14:textId="455A1261" w:rsidR="00F20245" w:rsidRP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Skin Sens. 1, H317</w:t>
            </w:r>
          </w:p>
        </w:tc>
      </w:tr>
      <w:tr w:rsidR="00F20245" w:rsidRPr="00F43B6A" w14:paraId="504355DC" w14:textId="77777777" w:rsidTr="002E53D5">
        <w:trPr>
          <w:trHeight w:val="486"/>
        </w:trPr>
        <w:tc>
          <w:tcPr>
            <w:tcW w:w="2547" w:type="dxa"/>
          </w:tcPr>
          <w:p w14:paraId="5F72863E" w14:textId="77777777" w:rsidR="00F20245" w:rsidRPr="00061C02" w:rsidRDefault="00F20245" w:rsidP="002E53D5">
            <w:pPr>
              <w:rPr>
                <w:bCs/>
                <w:sz w:val="16"/>
                <w:szCs w:val="16"/>
                <w:lang w:val="en-GB"/>
              </w:rPr>
            </w:pPr>
            <w:r w:rsidRPr="00061C02">
              <w:rPr>
                <w:bCs/>
                <w:sz w:val="16"/>
                <w:szCs w:val="16"/>
                <w:lang w:val="en-GB"/>
              </w:rPr>
              <w:t>d-Limonene</w:t>
            </w:r>
          </w:p>
          <w:p w14:paraId="4794D37C" w14:textId="77777777" w:rsidR="00F20245" w:rsidRPr="00061C02" w:rsidRDefault="00F20245" w:rsidP="002E53D5">
            <w:pPr>
              <w:rPr>
                <w:bCs/>
                <w:sz w:val="16"/>
                <w:szCs w:val="16"/>
                <w:lang w:val="fr-BE"/>
              </w:rPr>
            </w:pPr>
          </w:p>
        </w:tc>
        <w:tc>
          <w:tcPr>
            <w:tcW w:w="1417" w:type="dxa"/>
          </w:tcPr>
          <w:p w14:paraId="33822985" w14:textId="77777777" w:rsidR="00F20245" w:rsidRPr="00061C02" w:rsidRDefault="00F20245" w:rsidP="002E53D5">
            <w:pPr>
              <w:jc w:val="center"/>
              <w:rPr>
                <w:sz w:val="16"/>
                <w:szCs w:val="16"/>
              </w:rPr>
            </w:pPr>
            <w:r w:rsidRPr="00061C02">
              <w:rPr>
                <w:sz w:val="16"/>
                <w:szCs w:val="16"/>
              </w:rPr>
              <w:t>5989-27-5</w:t>
            </w:r>
          </w:p>
        </w:tc>
        <w:tc>
          <w:tcPr>
            <w:tcW w:w="1472" w:type="dxa"/>
          </w:tcPr>
          <w:p w14:paraId="237F9541" w14:textId="77777777" w:rsidR="00F20245" w:rsidRPr="00061C02" w:rsidRDefault="00F20245" w:rsidP="002E53D5">
            <w:pPr>
              <w:jc w:val="center"/>
              <w:rPr>
                <w:sz w:val="16"/>
                <w:szCs w:val="16"/>
              </w:rPr>
            </w:pPr>
            <w:r w:rsidRPr="00061C02">
              <w:rPr>
                <w:sz w:val="16"/>
                <w:szCs w:val="16"/>
              </w:rPr>
              <w:t>227-813-5</w:t>
            </w:r>
          </w:p>
        </w:tc>
        <w:tc>
          <w:tcPr>
            <w:tcW w:w="1363" w:type="dxa"/>
          </w:tcPr>
          <w:p w14:paraId="708DB275" w14:textId="4BEB9B78" w:rsidR="00F20245" w:rsidRDefault="00F20245" w:rsidP="002E53D5">
            <w:pPr>
              <w:jc w:val="center"/>
              <w:rPr>
                <w:sz w:val="16"/>
                <w:szCs w:val="16"/>
              </w:rPr>
            </w:pPr>
            <w:r>
              <w:rPr>
                <w:sz w:val="16"/>
                <w:szCs w:val="16"/>
              </w:rPr>
              <w:t>0.</w:t>
            </w:r>
            <w:r w:rsidR="00377362">
              <w:rPr>
                <w:sz w:val="16"/>
                <w:szCs w:val="16"/>
              </w:rPr>
              <w:t>17</w:t>
            </w:r>
            <w:r>
              <w:rPr>
                <w:sz w:val="16"/>
                <w:szCs w:val="16"/>
              </w:rPr>
              <w:t>5-</w:t>
            </w:r>
            <w:r w:rsidR="00377362">
              <w:rPr>
                <w:sz w:val="16"/>
                <w:szCs w:val="16"/>
              </w:rPr>
              <w:t>0.7</w:t>
            </w:r>
          </w:p>
        </w:tc>
        <w:tc>
          <w:tcPr>
            <w:tcW w:w="2835" w:type="dxa"/>
          </w:tcPr>
          <w:p w14:paraId="0704162A" w14:textId="77777777" w:rsidR="00F20245" w:rsidRPr="00061C02" w:rsidRDefault="00F20245" w:rsidP="002E53D5">
            <w:pPr>
              <w:rPr>
                <w:rFonts w:ascii="Arial MT" w:eastAsia="Arial MT" w:hAnsi="Arial MT" w:cs="Arial MT"/>
                <w:sz w:val="16"/>
                <w:lang w:val="fr-BE"/>
              </w:rPr>
            </w:pPr>
            <w:proofErr w:type="spellStart"/>
            <w:r w:rsidRPr="00061C02">
              <w:rPr>
                <w:rFonts w:ascii="Arial MT" w:eastAsia="Arial MT" w:hAnsi="Arial MT" w:cs="Arial MT"/>
                <w:sz w:val="16"/>
                <w:lang w:val="fr-BE"/>
              </w:rPr>
              <w:t>Flam</w:t>
            </w:r>
            <w:proofErr w:type="spellEnd"/>
            <w:r w:rsidRPr="00061C02">
              <w:rPr>
                <w:rFonts w:ascii="Arial MT" w:eastAsia="Arial MT" w:hAnsi="Arial MT" w:cs="Arial MT"/>
                <w:sz w:val="16"/>
                <w:lang w:val="fr-BE"/>
              </w:rPr>
              <w:t xml:space="preserve">. </w:t>
            </w:r>
            <w:proofErr w:type="spellStart"/>
            <w:r w:rsidRPr="00061C02">
              <w:rPr>
                <w:rFonts w:ascii="Arial MT" w:eastAsia="Arial MT" w:hAnsi="Arial MT" w:cs="Arial MT"/>
                <w:sz w:val="16"/>
                <w:lang w:val="fr-BE"/>
              </w:rPr>
              <w:t>Liq</w:t>
            </w:r>
            <w:proofErr w:type="spellEnd"/>
            <w:r w:rsidRPr="00061C02">
              <w:rPr>
                <w:rFonts w:ascii="Arial MT" w:eastAsia="Arial MT" w:hAnsi="Arial MT" w:cs="Arial MT"/>
                <w:sz w:val="16"/>
                <w:lang w:val="fr-BE"/>
              </w:rPr>
              <w:t>. 3;H226</w:t>
            </w:r>
          </w:p>
          <w:p w14:paraId="42D2ECD9"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 xml:space="preserve">Asp.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1;H304</w:t>
            </w:r>
          </w:p>
          <w:p w14:paraId="30D52563"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 xml:space="preserve">Skin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2;H315</w:t>
            </w:r>
          </w:p>
          <w:p w14:paraId="7C0817A9"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Skin Sens. 1;H317</w:t>
            </w:r>
          </w:p>
          <w:p w14:paraId="5D80A049" w14:textId="77777777" w:rsidR="00F20245" w:rsidRPr="00061C02" w:rsidRDefault="00F20245" w:rsidP="002E53D5">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2A91EDF5" w14:textId="77777777" w:rsidR="00F20245" w:rsidRDefault="00F20245" w:rsidP="002E53D5">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3B6296E3" w14:textId="77777777" w:rsidR="00F20245" w:rsidRPr="00061C02" w:rsidRDefault="00F20245" w:rsidP="002E53D5">
            <w:pPr>
              <w:rPr>
                <w:rFonts w:ascii="Arial MT" w:eastAsia="Arial MT" w:hAnsi="Arial MT" w:cs="Arial MT"/>
                <w:sz w:val="16"/>
                <w:lang w:val="en-GB"/>
              </w:rPr>
            </w:pPr>
          </w:p>
        </w:tc>
      </w:tr>
      <w:tr w:rsidR="00F20245" w:rsidRPr="00F20245" w14:paraId="484F8611" w14:textId="77777777" w:rsidTr="00140124">
        <w:trPr>
          <w:trHeight w:val="486"/>
        </w:trPr>
        <w:tc>
          <w:tcPr>
            <w:tcW w:w="2547" w:type="dxa"/>
          </w:tcPr>
          <w:p w14:paraId="5516B11C" w14:textId="03500CED" w:rsidR="00F20245" w:rsidRPr="00F20245" w:rsidRDefault="00F20245" w:rsidP="00F20245">
            <w:pPr>
              <w:rPr>
                <w:bCs/>
                <w:sz w:val="16"/>
                <w:szCs w:val="16"/>
                <w:lang w:val="fr-BE"/>
              </w:rPr>
            </w:pPr>
            <w:proofErr w:type="spellStart"/>
            <w:r w:rsidRPr="00F20245">
              <w:rPr>
                <w:bCs/>
                <w:sz w:val="16"/>
                <w:szCs w:val="16"/>
                <w:lang w:val="fr-BE"/>
              </w:rPr>
              <w:t>piperonal</w:t>
            </w:r>
            <w:proofErr w:type="spellEnd"/>
          </w:p>
          <w:p w14:paraId="2B18C9FC" w14:textId="7005BB2A" w:rsidR="00F20245" w:rsidRPr="00F20245" w:rsidRDefault="00F20245" w:rsidP="00F20245">
            <w:pPr>
              <w:rPr>
                <w:bCs/>
                <w:sz w:val="16"/>
                <w:szCs w:val="16"/>
                <w:lang w:val="en-GB"/>
              </w:rPr>
            </w:pPr>
          </w:p>
        </w:tc>
        <w:tc>
          <w:tcPr>
            <w:tcW w:w="1417" w:type="dxa"/>
          </w:tcPr>
          <w:p w14:paraId="71099F16" w14:textId="48DFEBF1" w:rsidR="00F20245" w:rsidRPr="00F20245" w:rsidRDefault="00F20245" w:rsidP="00140124">
            <w:pPr>
              <w:jc w:val="center"/>
              <w:rPr>
                <w:sz w:val="16"/>
                <w:szCs w:val="16"/>
                <w:lang w:val="en-GB"/>
              </w:rPr>
            </w:pPr>
            <w:r w:rsidRPr="00F20245">
              <w:rPr>
                <w:sz w:val="16"/>
                <w:szCs w:val="16"/>
                <w:lang w:val="en-GB"/>
              </w:rPr>
              <w:t>120-57-0</w:t>
            </w:r>
          </w:p>
        </w:tc>
        <w:tc>
          <w:tcPr>
            <w:tcW w:w="1472" w:type="dxa"/>
          </w:tcPr>
          <w:p w14:paraId="19290754" w14:textId="680915EC" w:rsidR="00F20245" w:rsidRPr="00F20245" w:rsidRDefault="00F20245" w:rsidP="00140124">
            <w:pPr>
              <w:jc w:val="center"/>
              <w:rPr>
                <w:sz w:val="16"/>
                <w:szCs w:val="16"/>
                <w:lang w:val="en-GB"/>
              </w:rPr>
            </w:pPr>
            <w:r w:rsidRPr="00F20245">
              <w:rPr>
                <w:sz w:val="16"/>
                <w:szCs w:val="16"/>
                <w:lang w:val="en-GB"/>
              </w:rPr>
              <w:t>204-409-7</w:t>
            </w:r>
          </w:p>
        </w:tc>
        <w:tc>
          <w:tcPr>
            <w:tcW w:w="1363" w:type="dxa"/>
          </w:tcPr>
          <w:p w14:paraId="560AF090" w14:textId="1F7A10B1" w:rsidR="00F20245" w:rsidRDefault="00F20245" w:rsidP="00140124">
            <w:pPr>
              <w:jc w:val="center"/>
              <w:rPr>
                <w:sz w:val="16"/>
                <w:szCs w:val="16"/>
                <w:lang w:val="en-GB"/>
              </w:rPr>
            </w:pPr>
            <w:r>
              <w:rPr>
                <w:sz w:val="16"/>
                <w:szCs w:val="16"/>
                <w:lang w:val="en-GB"/>
              </w:rPr>
              <w:t>0.</w:t>
            </w:r>
            <w:r w:rsidR="00377362">
              <w:rPr>
                <w:sz w:val="16"/>
                <w:szCs w:val="16"/>
                <w:lang w:val="en-GB"/>
              </w:rPr>
              <w:t>07</w:t>
            </w:r>
            <w:r>
              <w:rPr>
                <w:sz w:val="16"/>
                <w:szCs w:val="16"/>
                <w:lang w:val="en-GB"/>
              </w:rPr>
              <w:t>-0.</w:t>
            </w:r>
            <w:r w:rsidR="00377362">
              <w:rPr>
                <w:sz w:val="16"/>
                <w:szCs w:val="16"/>
                <w:lang w:val="en-GB"/>
              </w:rPr>
              <w:t>17</w:t>
            </w:r>
            <w:r>
              <w:rPr>
                <w:sz w:val="16"/>
                <w:szCs w:val="16"/>
                <w:lang w:val="en-GB"/>
              </w:rPr>
              <w:t>5</w:t>
            </w:r>
          </w:p>
        </w:tc>
        <w:tc>
          <w:tcPr>
            <w:tcW w:w="2835" w:type="dxa"/>
          </w:tcPr>
          <w:p w14:paraId="57A90007" w14:textId="77777777" w:rsidR="00F20245" w:rsidRDefault="00F20245" w:rsidP="00061C02">
            <w:pPr>
              <w:rPr>
                <w:rFonts w:ascii="Arial MT" w:eastAsia="Arial MT" w:hAnsi="Arial MT" w:cs="Arial MT"/>
                <w:sz w:val="16"/>
                <w:lang w:val="fr-BE"/>
              </w:rPr>
            </w:pPr>
            <w:proofErr w:type="spellStart"/>
            <w:r w:rsidRPr="00F20245">
              <w:rPr>
                <w:rFonts w:ascii="Arial MT" w:eastAsia="Arial MT" w:hAnsi="Arial MT" w:cs="Arial MT"/>
                <w:sz w:val="16"/>
                <w:lang w:val="fr-BE"/>
              </w:rPr>
              <w:t>Repr</w:t>
            </w:r>
            <w:proofErr w:type="spellEnd"/>
            <w:r w:rsidRPr="00F20245">
              <w:rPr>
                <w:rFonts w:ascii="Arial MT" w:eastAsia="Arial MT" w:hAnsi="Arial MT" w:cs="Arial MT"/>
                <w:sz w:val="16"/>
                <w:lang w:val="fr-BE"/>
              </w:rPr>
              <w:t xml:space="preserve">. 2, H361fd; </w:t>
            </w:r>
          </w:p>
          <w:p w14:paraId="7CBBB65A" w14:textId="2C3DBDD9" w:rsidR="00F20245" w:rsidRP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Skin Sens. 1, H317</w:t>
            </w:r>
          </w:p>
        </w:tc>
      </w:tr>
      <w:tr w:rsidR="00F20245" w:rsidRPr="00F20245" w14:paraId="191ABB55" w14:textId="77777777" w:rsidTr="00140124">
        <w:trPr>
          <w:trHeight w:val="486"/>
        </w:trPr>
        <w:tc>
          <w:tcPr>
            <w:tcW w:w="2547" w:type="dxa"/>
          </w:tcPr>
          <w:p w14:paraId="54B2F137" w14:textId="77777777" w:rsidR="00F20245" w:rsidRPr="00F20245" w:rsidRDefault="00F20245" w:rsidP="00F20245">
            <w:pPr>
              <w:rPr>
                <w:bCs/>
                <w:sz w:val="16"/>
                <w:szCs w:val="16"/>
                <w:lang w:val="en-GB"/>
              </w:rPr>
            </w:pPr>
            <w:r w:rsidRPr="00F20245">
              <w:rPr>
                <w:bCs/>
                <w:sz w:val="16"/>
                <w:szCs w:val="16"/>
                <w:lang w:val="en-GB"/>
              </w:rPr>
              <w:t>Pentadecan-15-olide (macrolide)</w:t>
            </w:r>
          </w:p>
          <w:p w14:paraId="4A7C0A1B" w14:textId="7872B88F" w:rsidR="00F20245" w:rsidRPr="00F20245" w:rsidRDefault="00F20245" w:rsidP="00F20245">
            <w:pPr>
              <w:rPr>
                <w:bCs/>
                <w:sz w:val="16"/>
                <w:szCs w:val="16"/>
                <w:lang w:val="en-GB"/>
              </w:rPr>
            </w:pPr>
          </w:p>
        </w:tc>
        <w:tc>
          <w:tcPr>
            <w:tcW w:w="1417" w:type="dxa"/>
          </w:tcPr>
          <w:p w14:paraId="139C8AF3" w14:textId="38F2AB5C" w:rsidR="00F20245" w:rsidRPr="00F20245" w:rsidRDefault="00F20245" w:rsidP="00140124">
            <w:pPr>
              <w:jc w:val="center"/>
              <w:rPr>
                <w:sz w:val="16"/>
                <w:szCs w:val="16"/>
                <w:lang w:val="en-GB"/>
              </w:rPr>
            </w:pPr>
            <w:r w:rsidRPr="00F20245">
              <w:rPr>
                <w:sz w:val="16"/>
                <w:szCs w:val="16"/>
                <w:lang w:val="en-GB"/>
              </w:rPr>
              <w:t>106-02-5</w:t>
            </w:r>
          </w:p>
        </w:tc>
        <w:tc>
          <w:tcPr>
            <w:tcW w:w="1472" w:type="dxa"/>
          </w:tcPr>
          <w:p w14:paraId="778B3748" w14:textId="71EA1D95" w:rsidR="00F20245" w:rsidRPr="00F20245" w:rsidRDefault="00F20245" w:rsidP="00140124">
            <w:pPr>
              <w:jc w:val="center"/>
              <w:rPr>
                <w:sz w:val="16"/>
                <w:szCs w:val="16"/>
                <w:lang w:val="en-GB"/>
              </w:rPr>
            </w:pPr>
            <w:r w:rsidRPr="00F20245">
              <w:rPr>
                <w:sz w:val="16"/>
                <w:szCs w:val="16"/>
                <w:lang w:val="en-GB"/>
              </w:rPr>
              <w:t>203-354-6</w:t>
            </w:r>
          </w:p>
        </w:tc>
        <w:tc>
          <w:tcPr>
            <w:tcW w:w="1363" w:type="dxa"/>
          </w:tcPr>
          <w:p w14:paraId="32D4CF66" w14:textId="5A657174" w:rsidR="00F20245" w:rsidRDefault="00F20245" w:rsidP="00140124">
            <w:pPr>
              <w:jc w:val="center"/>
              <w:rPr>
                <w:sz w:val="16"/>
                <w:szCs w:val="16"/>
                <w:lang w:val="en-GB"/>
              </w:rPr>
            </w:pPr>
            <w:r>
              <w:rPr>
                <w:sz w:val="16"/>
                <w:szCs w:val="16"/>
                <w:lang w:val="en-GB"/>
              </w:rPr>
              <w:t>0.</w:t>
            </w:r>
            <w:r w:rsidR="00377362">
              <w:rPr>
                <w:sz w:val="16"/>
                <w:szCs w:val="16"/>
                <w:lang w:val="en-GB"/>
              </w:rPr>
              <w:t>07</w:t>
            </w:r>
            <w:r>
              <w:rPr>
                <w:sz w:val="16"/>
                <w:szCs w:val="16"/>
                <w:lang w:val="en-GB"/>
              </w:rPr>
              <w:t>-0.</w:t>
            </w:r>
            <w:r w:rsidR="00377362">
              <w:rPr>
                <w:sz w:val="16"/>
                <w:szCs w:val="16"/>
                <w:lang w:val="en-GB"/>
              </w:rPr>
              <w:t>17</w:t>
            </w:r>
            <w:r>
              <w:rPr>
                <w:sz w:val="16"/>
                <w:szCs w:val="16"/>
                <w:lang w:val="en-GB"/>
              </w:rPr>
              <w:t>5</w:t>
            </w:r>
          </w:p>
        </w:tc>
        <w:tc>
          <w:tcPr>
            <w:tcW w:w="2835" w:type="dxa"/>
          </w:tcPr>
          <w:p w14:paraId="4CD80B4B" w14:textId="77777777" w:rsid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 xml:space="preserve">Aquatic Chronic 2, H411; </w:t>
            </w:r>
          </w:p>
          <w:p w14:paraId="29255AD7" w14:textId="18E60EF2" w:rsidR="00F20245" w:rsidRP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Skin Sens. 1, H317</w:t>
            </w:r>
          </w:p>
        </w:tc>
      </w:tr>
      <w:tr w:rsidR="00F20245" w:rsidRPr="00577800" w14:paraId="55A5A8EB" w14:textId="77777777" w:rsidTr="00140124">
        <w:trPr>
          <w:trHeight w:val="486"/>
        </w:trPr>
        <w:tc>
          <w:tcPr>
            <w:tcW w:w="2547" w:type="dxa"/>
          </w:tcPr>
          <w:p w14:paraId="73F18DBA" w14:textId="77777777" w:rsidR="00577800" w:rsidRPr="00577800" w:rsidRDefault="00577800" w:rsidP="00577800">
            <w:pPr>
              <w:rPr>
                <w:bCs/>
                <w:sz w:val="16"/>
                <w:szCs w:val="16"/>
                <w:lang w:val="en-GB"/>
              </w:rPr>
            </w:pPr>
            <w:r w:rsidRPr="00577800">
              <w:rPr>
                <w:bCs/>
                <w:sz w:val="16"/>
                <w:szCs w:val="16"/>
                <w:lang w:val="en-GB"/>
              </w:rPr>
              <w:t>geraniol</w:t>
            </w:r>
          </w:p>
          <w:p w14:paraId="4760D25A" w14:textId="77777777" w:rsidR="00F20245" w:rsidRDefault="00F20245" w:rsidP="00577800">
            <w:pPr>
              <w:rPr>
                <w:bCs/>
                <w:sz w:val="16"/>
                <w:szCs w:val="16"/>
                <w:lang w:val="en-GB"/>
              </w:rPr>
            </w:pPr>
          </w:p>
          <w:p w14:paraId="13627877" w14:textId="77777777" w:rsidR="00577800" w:rsidRDefault="00577800" w:rsidP="00577800">
            <w:pPr>
              <w:rPr>
                <w:bCs/>
                <w:sz w:val="16"/>
                <w:szCs w:val="16"/>
                <w:lang w:val="en-GB"/>
              </w:rPr>
            </w:pPr>
          </w:p>
          <w:p w14:paraId="4845600A" w14:textId="6F2DDE06" w:rsidR="00577800" w:rsidRPr="00F20245" w:rsidRDefault="00577800" w:rsidP="00577800">
            <w:pPr>
              <w:rPr>
                <w:bCs/>
                <w:sz w:val="16"/>
                <w:szCs w:val="16"/>
                <w:lang w:val="en-GB"/>
              </w:rPr>
            </w:pPr>
          </w:p>
        </w:tc>
        <w:tc>
          <w:tcPr>
            <w:tcW w:w="1417" w:type="dxa"/>
          </w:tcPr>
          <w:p w14:paraId="28824217" w14:textId="45EE01E1" w:rsidR="00F20245" w:rsidRPr="00F20245" w:rsidRDefault="00577800" w:rsidP="00140124">
            <w:pPr>
              <w:jc w:val="center"/>
              <w:rPr>
                <w:sz w:val="16"/>
                <w:szCs w:val="16"/>
                <w:lang w:val="en-GB"/>
              </w:rPr>
            </w:pPr>
            <w:r w:rsidRPr="00577800">
              <w:rPr>
                <w:sz w:val="16"/>
                <w:szCs w:val="16"/>
                <w:lang w:val="en-GB"/>
              </w:rPr>
              <w:t>106-24-1</w:t>
            </w:r>
          </w:p>
        </w:tc>
        <w:tc>
          <w:tcPr>
            <w:tcW w:w="1472" w:type="dxa"/>
          </w:tcPr>
          <w:p w14:paraId="282E39C2" w14:textId="19DD86CF" w:rsidR="00F20245" w:rsidRPr="00F20245" w:rsidRDefault="00577800" w:rsidP="00140124">
            <w:pPr>
              <w:jc w:val="center"/>
              <w:rPr>
                <w:sz w:val="16"/>
                <w:szCs w:val="16"/>
                <w:lang w:val="en-GB"/>
              </w:rPr>
            </w:pPr>
            <w:r w:rsidRPr="00577800">
              <w:rPr>
                <w:sz w:val="16"/>
                <w:szCs w:val="16"/>
                <w:lang w:val="en-GB"/>
              </w:rPr>
              <w:t>203-377-1</w:t>
            </w:r>
          </w:p>
        </w:tc>
        <w:tc>
          <w:tcPr>
            <w:tcW w:w="1363" w:type="dxa"/>
          </w:tcPr>
          <w:p w14:paraId="106A934F" w14:textId="0B295087" w:rsidR="00F20245" w:rsidRDefault="00577800" w:rsidP="00140124">
            <w:pPr>
              <w:jc w:val="center"/>
              <w:rPr>
                <w:sz w:val="16"/>
                <w:szCs w:val="16"/>
                <w:lang w:val="en-GB"/>
              </w:rPr>
            </w:pPr>
            <w:r>
              <w:rPr>
                <w:sz w:val="16"/>
                <w:szCs w:val="16"/>
                <w:lang w:val="en-GB"/>
              </w:rPr>
              <w:t>0.</w:t>
            </w:r>
            <w:r w:rsidR="00377362">
              <w:rPr>
                <w:sz w:val="16"/>
                <w:szCs w:val="16"/>
                <w:lang w:val="en-GB"/>
              </w:rPr>
              <w:t>07</w:t>
            </w:r>
            <w:r>
              <w:rPr>
                <w:sz w:val="16"/>
                <w:szCs w:val="16"/>
                <w:lang w:val="en-GB"/>
              </w:rPr>
              <w:t>-0.</w:t>
            </w:r>
            <w:r w:rsidR="00377362">
              <w:rPr>
                <w:sz w:val="16"/>
                <w:szCs w:val="16"/>
                <w:lang w:val="en-GB"/>
              </w:rPr>
              <w:t>17</w:t>
            </w:r>
            <w:r>
              <w:rPr>
                <w:sz w:val="16"/>
                <w:szCs w:val="16"/>
                <w:lang w:val="en-GB"/>
              </w:rPr>
              <w:t>5</w:t>
            </w:r>
          </w:p>
        </w:tc>
        <w:tc>
          <w:tcPr>
            <w:tcW w:w="2835" w:type="dxa"/>
          </w:tcPr>
          <w:p w14:paraId="4091BA4D"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Eye Dam. 1, H318; </w:t>
            </w:r>
          </w:p>
          <w:p w14:paraId="202F2178"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Skin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H315; </w:t>
            </w:r>
          </w:p>
          <w:p w14:paraId="63A1EA48" w14:textId="31A4F3F1" w:rsidR="00F20245" w:rsidRP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Skin Sens. 1,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384B19E" w:rsidR="00615C75" w:rsidRPr="00123E65" w:rsidRDefault="00615C75" w:rsidP="00B520DF">
            <w:pPr>
              <w:rPr>
                <w:sz w:val="16"/>
                <w:szCs w:val="16"/>
              </w:rPr>
            </w:pPr>
            <w:r>
              <w:rPr>
                <w:sz w:val="16"/>
                <w:szCs w:val="16"/>
              </w:rPr>
              <w:t>:</w:t>
            </w:r>
            <w:r w:rsidR="006A25FD">
              <w:rPr>
                <w:sz w:val="16"/>
                <w:szCs w:val="16"/>
              </w:rPr>
              <w:t xml:space="preserve"> </w:t>
            </w:r>
            <w:r w:rsidR="008A03C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EE9E80" w:rsidR="00A53721" w:rsidRDefault="00A53721" w:rsidP="00B520DF">
            <w:pPr>
              <w:rPr>
                <w:sz w:val="16"/>
                <w:szCs w:val="16"/>
              </w:rPr>
            </w:pPr>
            <w:r w:rsidRPr="00A53721">
              <w:rPr>
                <w:sz w:val="16"/>
                <w:szCs w:val="16"/>
              </w:rPr>
              <w:t xml:space="preserve">: </w:t>
            </w:r>
            <w:r w:rsidR="008A03CC">
              <w:rPr>
                <w:sz w:val="16"/>
                <w:szCs w:val="16"/>
                <w:lang w:val="fr-BE"/>
              </w:rPr>
              <w:t>Nocif</w:t>
            </w:r>
            <w:r w:rsidR="00C65E2E" w:rsidRPr="00C65E2E">
              <w:rPr>
                <w:sz w:val="16"/>
                <w:szCs w:val="16"/>
                <w:lang w:val="fr-BE"/>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F635A04" w:rsidR="00B46C6B" w:rsidRDefault="00B46C6B" w:rsidP="00EE02F2">
      <w:pPr>
        <w:ind w:left="-567"/>
        <w:rPr>
          <w:sz w:val="16"/>
          <w:szCs w:val="16"/>
        </w:rPr>
      </w:pPr>
      <w:r>
        <w:rPr>
          <w:sz w:val="16"/>
          <w:szCs w:val="16"/>
        </w:rPr>
        <w:t xml:space="preserve">WGK : </w:t>
      </w:r>
      <w:r w:rsidR="008A03CC">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603D637D" w:rsidR="00EE02F2" w:rsidRPr="002B2844" w:rsidRDefault="00EE02F2" w:rsidP="002B2844">
            <w:pPr>
              <w:jc w:val="center"/>
              <w:rPr>
                <w:b/>
                <w:bCs/>
                <w:sz w:val="16"/>
                <w:szCs w:val="16"/>
              </w:rPr>
            </w:pPr>
          </w:p>
        </w:tc>
        <w:tc>
          <w:tcPr>
            <w:tcW w:w="1984" w:type="dxa"/>
          </w:tcPr>
          <w:p w14:paraId="27F55618" w14:textId="2180AB6E" w:rsidR="00EE02F2" w:rsidRPr="002B2844" w:rsidRDefault="00EE02F2" w:rsidP="002B2844">
            <w:pPr>
              <w:jc w:val="center"/>
              <w:rPr>
                <w:b/>
                <w:bCs/>
                <w:sz w:val="16"/>
                <w:szCs w:val="16"/>
              </w:rPr>
            </w:pPr>
          </w:p>
        </w:tc>
        <w:tc>
          <w:tcPr>
            <w:tcW w:w="1843" w:type="dxa"/>
          </w:tcPr>
          <w:p w14:paraId="09F4AC5E" w14:textId="11811EA0"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C65E2E" w14:paraId="3B2026C4" w14:textId="77777777" w:rsidTr="00EE02F2">
        <w:tc>
          <w:tcPr>
            <w:tcW w:w="1980" w:type="dxa"/>
          </w:tcPr>
          <w:p w14:paraId="07BDA9FB" w14:textId="21BB4CC4" w:rsidR="002B2844" w:rsidRDefault="002B2844" w:rsidP="002E5BCC">
            <w:pPr>
              <w:jc w:val="center"/>
              <w:rPr>
                <w:sz w:val="16"/>
                <w:szCs w:val="16"/>
              </w:rPr>
            </w:pPr>
          </w:p>
        </w:tc>
        <w:tc>
          <w:tcPr>
            <w:tcW w:w="1984" w:type="dxa"/>
          </w:tcPr>
          <w:p w14:paraId="122EB477" w14:textId="69BA0E16" w:rsidR="002B2844" w:rsidRDefault="002B2844" w:rsidP="00C65E2E">
            <w:pPr>
              <w:jc w:val="center"/>
              <w:rPr>
                <w:sz w:val="16"/>
                <w:szCs w:val="16"/>
              </w:rPr>
            </w:pPr>
          </w:p>
        </w:tc>
        <w:tc>
          <w:tcPr>
            <w:tcW w:w="1843" w:type="dxa"/>
          </w:tcPr>
          <w:p w14:paraId="24CDE823" w14:textId="2E1EAC05" w:rsidR="002B2844" w:rsidRPr="00C65E2E" w:rsidRDefault="002B2844" w:rsidP="00C65E2E">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B819C95" w:rsidR="002B2844" w:rsidRDefault="002B2844" w:rsidP="00AE2DF0">
            <w:pPr>
              <w:jc w:val="center"/>
              <w:rPr>
                <w:sz w:val="16"/>
                <w:szCs w:val="16"/>
              </w:rPr>
            </w:pPr>
          </w:p>
        </w:tc>
        <w:tc>
          <w:tcPr>
            <w:tcW w:w="1984" w:type="dxa"/>
          </w:tcPr>
          <w:p w14:paraId="543B1571" w14:textId="34174367" w:rsidR="002B2844" w:rsidRDefault="002B2844" w:rsidP="00AE2DF0">
            <w:pPr>
              <w:jc w:val="center"/>
              <w:rPr>
                <w:sz w:val="16"/>
                <w:szCs w:val="16"/>
              </w:rPr>
            </w:pPr>
          </w:p>
        </w:tc>
        <w:tc>
          <w:tcPr>
            <w:tcW w:w="1843" w:type="dxa"/>
          </w:tcPr>
          <w:p w14:paraId="79B2835D" w14:textId="297CCED3"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1B672D4" w:rsidR="00AE2DF0" w:rsidRDefault="00AE2DF0" w:rsidP="00AE2DF0">
            <w:pPr>
              <w:jc w:val="center"/>
              <w:rPr>
                <w:sz w:val="16"/>
                <w:szCs w:val="16"/>
              </w:rPr>
            </w:pPr>
          </w:p>
        </w:tc>
        <w:tc>
          <w:tcPr>
            <w:tcW w:w="1984" w:type="dxa"/>
          </w:tcPr>
          <w:p w14:paraId="2FF92A7B" w14:textId="41AFD620" w:rsidR="00AE2DF0" w:rsidRDefault="00AE2DF0" w:rsidP="00AE2DF0">
            <w:pPr>
              <w:jc w:val="center"/>
              <w:rPr>
                <w:sz w:val="16"/>
                <w:szCs w:val="16"/>
              </w:rPr>
            </w:pPr>
          </w:p>
        </w:tc>
        <w:tc>
          <w:tcPr>
            <w:tcW w:w="1843" w:type="dxa"/>
          </w:tcPr>
          <w:p w14:paraId="04DF7C11" w14:textId="3660FBFC"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1F5FE365"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C65E2E" w14:paraId="3D8D8B81" w14:textId="77777777" w:rsidTr="00140124">
        <w:tc>
          <w:tcPr>
            <w:tcW w:w="988" w:type="dxa"/>
          </w:tcPr>
          <w:p w14:paraId="1B114FDC" w14:textId="65A7FDB8" w:rsidR="00C65E2E" w:rsidRDefault="00C65E2E" w:rsidP="00140124">
            <w:pPr>
              <w:rPr>
                <w:sz w:val="16"/>
                <w:szCs w:val="16"/>
              </w:rPr>
            </w:pPr>
            <w:r>
              <w:rPr>
                <w:sz w:val="16"/>
                <w:szCs w:val="16"/>
              </w:rPr>
              <w:t>H318</w:t>
            </w:r>
          </w:p>
        </w:tc>
        <w:tc>
          <w:tcPr>
            <w:tcW w:w="1701" w:type="dxa"/>
          </w:tcPr>
          <w:p w14:paraId="02317554" w14:textId="72CAA333" w:rsidR="00C65E2E" w:rsidRDefault="00C65E2E" w:rsidP="00140124">
            <w:pPr>
              <w:rPr>
                <w:sz w:val="16"/>
                <w:szCs w:val="16"/>
              </w:rPr>
            </w:pPr>
            <w:r>
              <w:rPr>
                <w:sz w:val="16"/>
                <w:szCs w:val="16"/>
              </w:rPr>
              <w:t>Eye Dam. 1</w:t>
            </w:r>
          </w:p>
        </w:tc>
        <w:tc>
          <w:tcPr>
            <w:tcW w:w="6945" w:type="dxa"/>
          </w:tcPr>
          <w:p w14:paraId="32F1D025" w14:textId="77777777" w:rsidR="00C65E2E" w:rsidRDefault="00C65E2E" w:rsidP="00B70DF6">
            <w:pPr>
              <w:rPr>
                <w:sz w:val="16"/>
                <w:szCs w:val="16"/>
                <w:lang w:val="fr-BE"/>
              </w:rPr>
            </w:pPr>
            <w:r w:rsidRPr="00C65E2E">
              <w:rPr>
                <w:sz w:val="16"/>
                <w:szCs w:val="16"/>
                <w:lang w:val="fr-BE"/>
              </w:rPr>
              <w:t>Provoque de graves lésions oculaires.</w:t>
            </w:r>
          </w:p>
          <w:p w14:paraId="3E6ED927" w14:textId="594F13D1" w:rsidR="00C65E2E" w:rsidRPr="00B70DF6" w:rsidRDefault="00C65E2E"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C65E2E" w14:paraId="3004913D" w14:textId="77777777" w:rsidTr="006D500A">
        <w:tc>
          <w:tcPr>
            <w:tcW w:w="988" w:type="dxa"/>
          </w:tcPr>
          <w:p w14:paraId="78B1C39D" w14:textId="32925A44" w:rsidR="00C65E2E" w:rsidRDefault="00C65E2E" w:rsidP="00B520DF">
            <w:pPr>
              <w:rPr>
                <w:sz w:val="16"/>
                <w:szCs w:val="16"/>
              </w:rPr>
            </w:pPr>
            <w:r>
              <w:rPr>
                <w:sz w:val="16"/>
                <w:szCs w:val="16"/>
              </w:rPr>
              <w:t>H361fd</w:t>
            </w:r>
          </w:p>
        </w:tc>
        <w:tc>
          <w:tcPr>
            <w:tcW w:w="1701" w:type="dxa"/>
          </w:tcPr>
          <w:p w14:paraId="56AA4DFA" w14:textId="709AEF1A" w:rsidR="00C65E2E" w:rsidRDefault="00C65E2E" w:rsidP="00B520DF">
            <w:pPr>
              <w:rPr>
                <w:sz w:val="16"/>
                <w:szCs w:val="16"/>
              </w:rPr>
            </w:pPr>
            <w:proofErr w:type="spellStart"/>
            <w:r>
              <w:rPr>
                <w:sz w:val="16"/>
                <w:szCs w:val="16"/>
              </w:rPr>
              <w:t>Repr</w:t>
            </w:r>
            <w:proofErr w:type="spellEnd"/>
            <w:r>
              <w:rPr>
                <w:sz w:val="16"/>
                <w:szCs w:val="16"/>
              </w:rPr>
              <w:t>. 2</w:t>
            </w:r>
          </w:p>
        </w:tc>
        <w:tc>
          <w:tcPr>
            <w:tcW w:w="6945" w:type="dxa"/>
          </w:tcPr>
          <w:p w14:paraId="112FB71F" w14:textId="77777777" w:rsidR="00C65E2E" w:rsidRDefault="00C65E2E" w:rsidP="00B520DF">
            <w:pPr>
              <w:rPr>
                <w:sz w:val="16"/>
                <w:szCs w:val="16"/>
                <w:lang w:val="fr-BE"/>
              </w:rPr>
            </w:pPr>
            <w:r w:rsidRPr="00C65E2E">
              <w:rPr>
                <w:sz w:val="16"/>
                <w:szCs w:val="16"/>
                <w:lang w:val="fr-BE"/>
              </w:rPr>
              <w:t xml:space="preserve">Susceptible de nuire à la fertilité ou au </w:t>
            </w:r>
            <w:proofErr w:type="spellStart"/>
            <w:r w:rsidRPr="00C65E2E">
              <w:rPr>
                <w:sz w:val="16"/>
                <w:szCs w:val="16"/>
                <w:lang w:val="fr-BE"/>
              </w:rPr>
              <w:t>foetus</w:t>
            </w:r>
            <w:proofErr w:type="spellEnd"/>
            <w:r w:rsidRPr="00C65E2E">
              <w:rPr>
                <w:sz w:val="16"/>
                <w:szCs w:val="16"/>
                <w:lang w:val="fr-BE"/>
              </w:rPr>
              <w:t>.</w:t>
            </w:r>
          </w:p>
          <w:p w14:paraId="5E7E580B" w14:textId="060ABE69" w:rsidR="00C65E2E" w:rsidRPr="00C65E2E" w:rsidRDefault="00C65E2E" w:rsidP="00B520DF">
            <w:pPr>
              <w:rPr>
                <w:sz w:val="16"/>
                <w:szCs w:val="16"/>
                <w:lang w:val="fr-BE"/>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D029" w14:textId="77777777" w:rsidR="00BD7D5B" w:rsidRDefault="00BD7D5B" w:rsidP="001F4281">
      <w:r>
        <w:separator/>
      </w:r>
    </w:p>
  </w:endnote>
  <w:endnote w:type="continuationSeparator" w:id="0">
    <w:p w14:paraId="269DC6B9" w14:textId="77777777" w:rsidR="00BD7D5B" w:rsidRDefault="00BD7D5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6EFE" w14:textId="77777777" w:rsidR="00BD7D5B" w:rsidRDefault="00BD7D5B" w:rsidP="001F4281">
      <w:r>
        <w:separator/>
      </w:r>
    </w:p>
  </w:footnote>
  <w:footnote w:type="continuationSeparator" w:id="0">
    <w:p w14:paraId="4608A01F" w14:textId="77777777" w:rsidR="00BD7D5B" w:rsidRDefault="00BD7D5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63FE4F14" w:rsidR="001F4281" w:rsidRPr="001F4281" w:rsidRDefault="00F43B6A" w:rsidP="00461CD7">
    <w:pPr>
      <w:pStyle w:val="En-tte"/>
      <w:jc w:val="center"/>
      <w:rPr>
        <w:b/>
        <w:bCs/>
        <w:sz w:val="32"/>
        <w:szCs w:val="32"/>
      </w:rPr>
    </w:pPr>
    <w:r>
      <w:rPr>
        <w:b/>
        <w:bCs/>
        <w:sz w:val="32"/>
        <w:szCs w:val="32"/>
      </w:rPr>
      <w:t>FOLIE DOUCE</w:t>
    </w:r>
    <w:r w:rsidR="0061025F">
      <w:rPr>
        <w:b/>
        <w:bCs/>
        <w:sz w:val="32"/>
        <w:szCs w:val="32"/>
      </w:rPr>
      <w:t xml:space="preserve"> </w:t>
    </w:r>
    <w:r w:rsidR="00160CF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A68AFAF"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18</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0CFA"/>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38A4"/>
    <w:rsid w:val="00365807"/>
    <w:rsid w:val="00367AA1"/>
    <w:rsid w:val="003768AE"/>
    <w:rsid w:val="00377362"/>
    <w:rsid w:val="00380511"/>
    <w:rsid w:val="00380677"/>
    <w:rsid w:val="00380E6A"/>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A03CC"/>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D7D5B"/>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10861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2025-08-18T13:00:00Z</dcterms:created>
  <dcterms:modified xsi:type="dcterms:W3CDTF">2025-08-18T13:07:00Z</dcterms:modified>
</cp:coreProperties>
</file>